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7060" w14:textId="77777777" w:rsidR="006B5367" w:rsidRPr="006B5367" w:rsidRDefault="006B5367" w:rsidP="00FC183E">
      <w:pPr>
        <w:spacing w:line="240" w:lineRule="auto"/>
        <w:jc w:val="both"/>
        <w:rPr>
          <w:b/>
          <w:smallCaps/>
          <w:sz w:val="20"/>
          <w:szCs w:val="20"/>
          <w:lang w:val="sv-SE"/>
        </w:rPr>
      </w:pPr>
    </w:p>
    <w:p w14:paraId="3A5CE516" w14:textId="594C9A13" w:rsidR="00FC183E" w:rsidRPr="00697DB4" w:rsidRDefault="00FC183E" w:rsidP="00FC183E">
      <w:pPr>
        <w:spacing w:line="240" w:lineRule="auto"/>
        <w:jc w:val="both"/>
        <w:rPr>
          <w:b/>
          <w:smallCaps/>
          <w:sz w:val="24"/>
          <w:szCs w:val="24"/>
          <w:lang w:val="sv-SE"/>
        </w:rPr>
      </w:pPr>
      <w:r w:rsidRPr="00841577">
        <w:rPr>
          <w:b/>
          <w:smallCaps/>
          <w:sz w:val="24"/>
          <w:szCs w:val="24"/>
          <w:lang w:val="sv-SE"/>
        </w:rPr>
        <w:t xml:space="preserve">KALLELSE TILL ÅRSSTÄMMA I </w:t>
      </w:r>
      <w:r w:rsidR="00A44C6C">
        <w:rPr>
          <w:b/>
          <w:smallCaps/>
          <w:sz w:val="24"/>
          <w:szCs w:val="24"/>
          <w:lang w:val="sv-SE"/>
        </w:rPr>
        <w:t>FANTASMA GAMES</w:t>
      </w:r>
      <w:r w:rsidR="00E912D4">
        <w:rPr>
          <w:b/>
          <w:smallCaps/>
          <w:sz w:val="24"/>
          <w:szCs w:val="24"/>
          <w:lang w:val="sv-SE"/>
        </w:rPr>
        <w:t xml:space="preserve"> </w:t>
      </w:r>
      <w:r w:rsidRPr="00841577">
        <w:rPr>
          <w:b/>
          <w:smallCaps/>
          <w:sz w:val="24"/>
          <w:szCs w:val="24"/>
          <w:lang w:val="sv-SE"/>
        </w:rPr>
        <w:t>AB</w:t>
      </w:r>
      <w:r w:rsidR="00A44C6C">
        <w:rPr>
          <w:b/>
          <w:smallCaps/>
          <w:sz w:val="24"/>
          <w:szCs w:val="24"/>
          <w:lang w:val="sv-SE"/>
        </w:rPr>
        <w:t xml:space="preserve"> (PUBL)</w:t>
      </w:r>
      <w:r w:rsidRPr="00841577">
        <w:rPr>
          <w:b/>
          <w:smallCaps/>
          <w:sz w:val="24"/>
          <w:szCs w:val="24"/>
          <w:lang w:val="sv-SE"/>
        </w:rPr>
        <w:t xml:space="preserve"> </w:t>
      </w:r>
    </w:p>
    <w:p w14:paraId="18CD45AD" w14:textId="4F791CB1" w:rsidR="00FC183E" w:rsidRDefault="00FC183E" w:rsidP="00697DB4">
      <w:pPr>
        <w:spacing w:before="120" w:after="240" w:line="240" w:lineRule="auto"/>
        <w:jc w:val="both"/>
        <w:rPr>
          <w:sz w:val="20"/>
          <w:szCs w:val="20"/>
          <w:lang w:val="sv-SE"/>
        </w:rPr>
      </w:pPr>
      <w:r w:rsidRPr="00841577">
        <w:rPr>
          <w:sz w:val="20"/>
          <w:szCs w:val="20"/>
          <w:lang w:val="sv-SE"/>
        </w:rPr>
        <w:t xml:space="preserve">Aktieägarna i </w:t>
      </w:r>
      <w:r w:rsidR="00456832" w:rsidRPr="00913755">
        <w:rPr>
          <w:sz w:val="20"/>
          <w:szCs w:val="20"/>
          <w:lang w:val="sv-SE"/>
        </w:rPr>
        <w:t>Fantasma Games AB</w:t>
      </w:r>
      <w:r w:rsidR="00456832">
        <w:rPr>
          <w:sz w:val="20"/>
          <w:szCs w:val="20"/>
          <w:lang w:val="sv-SE"/>
        </w:rPr>
        <w:t xml:space="preserve"> (publ)</w:t>
      </w:r>
      <w:r w:rsidR="00456832" w:rsidRPr="00913755">
        <w:rPr>
          <w:sz w:val="20"/>
          <w:szCs w:val="20"/>
          <w:lang w:val="sv-SE"/>
        </w:rPr>
        <w:t xml:space="preserve">, org.nr </w:t>
      </w:r>
      <w:proofErr w:type="gramStart"/>
      <w:r w:rsidR="00456832" w:rsidRPr="00913755">
        <w:rPr>
          <w:sz w:val="20"/>
          <w:szCs w:val="20"/>
          <w:lang w:val="sv-SE"/>
        </w:rPr>
        <w:t>559074-0881</w:t>
      </w:r>
      <w:proofErr w:type="gramEnd"/>
      <w:r w:rsidR="00456832" w:rsidRPr="00DB5A35">
        <w:rPr>
          <w:sz w:val="20"/>
          <w:szCs w:val="20"/>
          <w:lang w:val="sv-SE"/>
        </w:rPr>
        <w:t xml:space="preserve"> </w:t>
      </w:r>
      <w:r w:rsidRPr="00841577">
        <w:rPr>
          <w:sz w:val="20"/>
          <w:szCs w:val="20"/>
          <w:lang w:val="sv-SE"/>
        </w:rPr>
        <w:t>(”</w:t>
      </w:r>
      <w:r w:rsidRPr="00841577">
        <w:rPr>
          <w:b/>
          <w:sz w:val="20"/>
          <w:szCs w:val="20"/>
          <w:lang w:val="sv-SE"/>
        </w:rPr>
        <w:t>Bolaget</w:t>
      </w:r>
      <w:r w:rsidRPr="00841577">
        <w:rPr>
          <w:sz w:val="20"/>
          <w:szCs w:val="20"/>
          <w:lang w:val="sv-SE"/>
        </w:rPr>
        <w:t>”), kallas härmed till</w:t>
      </w:r>
      <w:r w:rsidR="00560ABE">
        <w:rPr>
          <w:sz w:val="20"/>
          <w:szCs w:val="20"/>
          <w:lang w:val="sv-SE"/>
        </w:rPr>
        <w:t xml:space="preserve"> årsstämma</w:t>
      </w:r>
      <w:r w:rsidRPr="00841577">
        <w:rPr>
          <w:sz w:val="20"/>
          <w:szCs w:val="20"/>
          <w:lang w:val="sv-SE"/>
        </w:rPr>
        <w:t xml:space="preserve"> </w:t>
      </w:r>
      <w:r w:rsidR="004A50BE">
        <w:rPr>
          <w:sz w:val="20"/>
          <w:szCs w:val="20"/>
          <w:lang w:val="sv-SE"/>
        </w:rPr>
        <w:t>onsdag</w:t>
      </w:r>
      <w:r w:rsidR="0051192A" w:rsidRPr="00841577">
        <w:rPr>
          <w:sz w:val="20"/>
          <w:szCs w:val="20"/>
          <w:lang w:val="sv-SE"/>
        </w:rPr>
        <w:t xml:space="preserve"> </w:t>
      </w:r>
      <w:r w:rsidRPr="00841577">
        <w:rPr>
          <w:sz w:val="20"/>
          <w:szCs w:val="20"/>
          <w:lang w:val="sv-SE"/>
        </w:rPr>
        <w:t>den 2</w:t>
      </w:r>
      <w:r w:rsidR="004A50BE">
        <w:rPr>
          <w:sz w:val="20"/>
          <w:szCs w:val="20"/>
          <w:lang w:val="sv-SE"/>
        </w:rPr>
        <w:t>2</w:t>
      </w:r>
      <w:r>
        <w:rPr>
          <w:sz w:val="20"/>
          <w:szCs w:val="20"/>
          <w:lang w:val="sv-SE"/>
        </w:rPr>
        <w:t xml:space="preserve"> </w:t>
      </w:r>
      <w:r w:rsidR="00466CA6">
        <w:rPr>
          <w:sz w:val="20"/>
          <w:szCs w:val="20"/>
          <w:lang w:val="sv-SE"/>
        </w:rPr>
        <w:t>maj</w:t>
      </w:r>
      <w:r w:rsidRPr="00841577">
        <w:rPr>
          <w:sz w:val="20"/>
          <w:szCs w:val="20"/>
          <w:lang w:val="sv-SE"/>
        </w:rPr>
        <w:t xml:space="preserve"> 202</w:t>
      </w:r>
      <w:r w:rsidR="004A50BE">
        <w:rPr>
          <w:sz w:val="20"/>
          <w:szCs w:val="20"/>
          <w:lang w:val="sv-SE"/>
        </w:rPr>
        <w:t>4</w:t>
      </w:r>
      <w:r w:rsidR="00560ABE">
        <w:rPr>
          <w:sz w:val="20"/>
          <w:szCs w:val="20"/>
          <w:lang w:val="sv-SE"/>
        </w:rPr>
        <w:t xml:space="preserve"> kl. </w:t>
      </w:r>
      <w:r w:rsidR="00CE75DC">
        <w:rPr>
          <w:sz w:val="20"/>
          <w:szCs w:val="20"/>
          <w:lang w:val="sv-SE"/>
        </w:rPr>
        <w:t>10.00</w:t>
      </w:r>
      <w:r w:rsidR="00560ABE">
        <w:rPr>
          <w:sz w:val="20"/>
          <w:szCs w:val="20"/>
          <w:lang w:val="sv-SE"/>
        </w:rPr>
        <w:t xml:space="preserve"> i </w:t>
      </w:r>
      <w:r w:rsidR="00456832">
        <w:rPr>
          <w:sz w:val="20"/>
          <w:szCs w:val="20"/>
          <w:lang w:val="sv-SE"/>
        </w:rPr>
        <w:t>Bolagets lokaler på Frejgatan 32, 113 26 Stockholm</w:t>
      </w:r>
      <w:r w:rsidRPr="00841577">
        <w:rPr>
          <w:sz w:val="20"/>
          <w:szCs w:val="20"/>
          <w:lang w:val="sv-SE"/>
        </w:rPr>
        <w:t xml:space="preserve">. </w:t>
      </w:r>
    </w:p>
    <w:p w14:paraId="5C89EE25" w14:textId="2B108751" w:rsidR="00FC183E" w:rsidRPr="00841577" w:rsidRDefault="003514FC" w:rsidP="00FC183E">
      <w:pPr>
        <w:spacing w:before="240" w:line="240" w:lineRule="auto"/>
        <w:jc w:val="both"/>
        <w:rPr>
          <w:b/>
          <w:sz w:val="20"/>
          <w:szCs w:val="20"/>
          <w:lang w:val="sv-SE"/>
        </w:rPr>
      </w:pPr>
      <w:r>
        <w:rPr>
          <w:b/>
          <w:sz w:val="20"/>
          <w:szCs w:val="20"/>
          <w:lang w:val="sv-SE"/>
        </w:rPr>
        <w:t>Rätt att delta och a</w:t>
      </w:r>
      <w:r w:rsidR="002808B1">
        <w:rPr>
          <w:b/>
          <w:sz w:val="20"/>
          <w:szCs w:val="20"/>
          <w:lang w:val="sv-SE"/>
        </w:rPr>
        <w:t>nmälan</w:t>
      </w:r>
    </w:p>
    <w:p w14:paraId="3281F3A2" w14:textId="3E3A45CF" w:rsidR="00FC183E" w:rsidRPr="00841577" w:rsidRDefault="00560ABE" w:rsidP="00480E09">
      <w:pPr>
        <w:spacing w:before="120" w:after="120" w:line="240" w:lineRule="auto"/>
        <w:jc w:val="both"/>
        <w:rPr>
          <w:sz w:val="20"/>
          <w:szCs w:val="20"/>
          <w:lang w:val="sv-SE"/>
        </w:rPr>
      </w:pPr>
      <w:r>
        <w:rPr>
          <w:sz w:val="20"/>
          <w:szCs w:val="20"/>
          <w:lang w:val="sv-SE"/>
        </w:rPr>
        <w:t xml:space="preserve">Aktieägare som önskar </w:t>
      </w:r>
      <w:r w:rsidR="00FC183E" w:rsidRPr="00841577">
        <w:rPr>
          <w:sz w:val="20"/>
          <w:szCs w:val="20"/>
          <w:lang w:val="sv-SE"/>
        </w:rPr>
        <w:t xml:space="preserve">delta </w:t>
      </w:r>
      <w:r w:rsidR="0037333E">
        <w:rPr>
          <w:sz w:val="20"/>
          <w:szCs w:val="20"/>
          <w:lang w:val="sv-SE"/>
        </w:rPr>
        <w:t>vid</w:t>
      </w:r>
      <w:r w:rsidR="00FC183E" w:rsidRPr="00841577">
        <w:rPr>
          <w:sz w:val="20"/>
          <w:szCs w:val="20"/>
          <w:lang w:val="sv-SE"/>
        </w:rPr>
        <w:t xml:space="preserve"> </w:t>
      </w:r>
      <w:r w:rsidR="004C3BF6">
        <w:rPr>
          <w:sz w:val="20"/>
          <w:szCs w:val="20"/>
          <w:lang w:val="sv-SE"/>
        </w:rPr>
        <w:t>stämman</w:t>
      </w:r>
      <w:r w:rsidR="00FC183E" w:rsidRPr="00841577">
        <w:rPr>
          <w:sz w:val="20"/>
          <w:szCs w:val="20"/>
          <w:lang w:val="sv-SE"/>
        </w:rPr>
        <w:t xml:space="preserve"> ska</w:t>
      </w:r>
      <w:r w:rsidR="002808B1">
        <w:rPr>
          <w:sz w:val="20"/>
          <w:szCs w:val="20"/>
          <w:lang w:val="sv-SE"/>
        </w:rPr>
        <w:t>:</w:t>
      </w:r>
    </w:p>
    <w:p w14:paraId="3E6C60CC" w14:textId="26042D8D" w:rsidR="00FC183E" w:rsidRPr="00841577" w:rsidRDefault="00FC183E" w:rsidP="00FC183E">
      <w:pPr>
        <w:numPr>
          <w:ilvl w:val="0"/>
          <w:numId w:val="1"/>
        </w:numPr>
        <w:spacing w:line="259" w:lineRule="auto"/>
        <w:ind w:left="714" w:hanging="357"/>
        <w:jc w:val="both"/>
        <w:rPr>
          <w:sz w:val="20"/>
          <w:szCs w:val="20"/>
          <w:lang w:val="sv-SE"/>
        </w:rPr>
      </w:pPr>
      <w:r w:rsidRPr="00841577">
        <w:rPr>
          <w:i/>
          <w:iCs/>
          <w:sz w:val="20"/>
          <w:szCs w:val="20"/>
          <w:lang w:val="sv-SE"/>
        </w:rPr>
        <w:t>dels</w:t>
      </w:r>
      <w:r w:rsidRPr="00841577">
        <w:rPr>
          <w:sz w:val="20"/>
          <w:szCs w:val="20"/>
          <w:lang w:val="sv-SE"/>
        </w:rPr>
        <w:t xml:space="preserve"> vara införd i den</w:t>
      </w:r>
      <w:r w:rsidR="00B84CED">
        <w:rPr>
          <w:sz w:val="20"/>
          <w:szCs w:val="20"/>
          <w:lang w:val="sv-SE"/>
        </w:rPr>
        <w:t xml:space="preserve"> </w:t>
      </w:r>
      <w:r w:rsidR="00A0551E">
        <w:rPr>
          <w:sz w:val="20"/>
          <w:szCs w:val="20"/>
          <w:lang w:val="sv-SE"/>
        </w:rPr>
        <w:t>av Euroclear Sweden AB</w:t>
      </w:r>
      <w:r w:rsidR="00E057B2">
        <w:rPr>
          <w:sz w:val="20"/>
          <w:szCs w:val="20"/>
          <w:lang w:val="sv-SE"/>
        </w:rPr>
        <w:t xml:space="preserve"> </w:t>
      </w:r>
      <w:r w:rsidRPr="00841577">
        <w:rPr>
          <w:sz w:val="20"/>
          <w:szCs w:val="20"/>
          <w:lang w:val="sv-SE"/>
        </w:rPr>
        <w:t xml:space="preserve">förda aktieboken senast </w:t>
      </w:r>
      <w:r w:rsidR="00315BCC">
        <w:rPr>
          <w:sz w:val="20"/>
          <w:szCs w:val="20"/>
          <w:lang w:val="sv-SE"/>
        </w:rPr>
        <w:t>tisdag</w:t>
      </w:r>
      <w:r w:rsidR="00577E39">
        <w:rPr>
          <w:sz w:val="20"/>
          <w:szCs w:val="20"/>
          <w:lang w:val="sv-SE"/>
        </w:rPr>
        <w:t xml:space="preserve"> den </w:t>
      </w:r>
      <w:r w:rsidR="006B5367">
        <w:rPr>
          <w:sz w:val="20"/>
          <w:szCs w:val="20"/>
          <w:lang w:val="sv-SE"/>
        </w:rPr>
        <w:t>1</w:t>
      </w:r>
      <w:r w:rsidR="004A50BE">
        <w:rPr>
          <w:sz w:val="20"/>
          <w:szCs w:val="20"/>
          <w:lang w:val="sv-SE"/>
        </w:rPr>
        <w:t>4</w:t>
      </w:r>
      <w:r w:rsidR="006B5367">
        <w:rPr>
          <w:sz w:val="20"/>
          <w:szCs w:val="20"/>
          <w:lang w:val="sv-SE"/>
        </w:rPr>
        <w:t xml:space="preserve"> </w:t>
      </w:r>
      <w:r w:rsidR="002808B1">
        <w:rPr>
          <w:sz w:val="20"/>
          <w:szCs w:val="20"/>
          <w:lang w:val="sv-SE"/>
        </w:rPr>
        <w:t>maj</w:t>
      </w:r>
      <w:r>
        <w:rPr>
          <w:sz w:val="20"/>
          <w:szCs w:val="20"/>
          <w:lang w:val="sv-SE"/>
        </w:rPr>
        <w:t xml:space="preserve"> </w:t>
      </w:r>
      <w:r w:rsidRPr="00841577">
        <w:rPr>
          <w:sz w:val="20"/>
          <w:szCs w:val="20"/>
          <w:lang w:val="sv-SE"/>
        </w:rPr>
        <w:t>202</w:t>
      </w:r>
      <w:r w:rsidR="004A50BE">
        <w:rPr>
          <w:sz w:val="20"/>
          <w:szCs w:val="20"/>
          <w:lang w:val="sv-SE"/>
        </w:rPr>
        <w:t>4</w:t>
      </w:r>
      <w:r w:rsidRPr="00841577">
        <w:rPr>
          <w:sz w:val="20"/>
          <w:szCs w:val="20"/>
          <w:lang w:val="sv-SE"/>
        </w:rPr>
        <w:t>, och</w:t>
      </w:r>
    </w:p>
    <w:p w14:paraId="5B7A3A8C" w14:textId="56B3D145" w:rsidR="00560ABE" w:rsidRDefault="00FC183E" w:rsidP="006B5367">
      <w:pPr>
        <w:numPr>
          <w:ilvl w:val="0"/>
          <w:numId w:val="1"/>
        </w:numPr>
        <w:spacing w:before="120" w:after="120" w:line="259" w:lineRule="auto"/>
        <w:jc w:val="both"/>
        <w:rPr>
          <w:sz w:val="20"/>
          <w:szCs w:val="20"/>
          <w:lang w:val="sv-SE"/>
        </w:rPr>
      </w:pPr>
      <w:r w:rsidRPr="00841577">
        <w:rPr>
          <w:i/>
          <w:iCs/>
          <w:sz w:val="20"/>
          <w:szCs w:val="20"/>
          <w:lang w:val="sv-SE"/>
        </w:rPr>
        <w:t>dels</w:t>
      </w:r>
      <w:r w:rsidRPr="00841577">
        <w:rPr>
          <w:sz w:val="20"/>
          <w:szCs w:val="20"/>
          <w:lang w:val="sv-SE"/>
        </w:rPr>
        <w:t xml:space="preserve"> anmäla sitt deltagande till Bolaget </w:t>
      </w:r>
      <w:r w:rsidR="00560ABE">
        <w:rPr>
          <w:sz w:val="20"/>
          <w:szCs w:val="20"/>
          <w:lang w:val="sv-SE"/>
        </w:rPr>
        <w:t xml:space="preserve">senast </w:t>
      </w:r>
      <w:r w:rsidR="004A50BE">
        <w:rPr>
          <w:sz w:val="20"/>
          <w:szCs w:val="20"/>
          <w:lang w:val="sv-SE"/>
        </w:rPr>
        <w:t>torsdag</w:t>
      </w:r>
      <w:r w:rsidR="00560ABE">
        <w:rPr>
          <w:sz w:val="20"/>
          <w:szCs w:val="20"/>
          <w:lang w:val="sv-SE"/>
        </w:rPr>
        <w:t xml:space="preserve"> den 1</w:t>
      </w:r>
      <w:r w:rsidR="004A50BE">
        <w:rPr>
          <w:sz w:val="20"/>
          <w:szCs w:val="20"/>
          <w:lang w:val="sv-SE"/>
        </w:rPr>
        <w:t>6</w:t>
      </w:r>
      <w:r w:rsidR="00560ABE">
        <w:rPr>
          <w:sz w:val="20"/>
          <w:szCs w:val="20"/>
          <w:lang w:val="sv-SE"/>
        </w:rPr>
        <w:t xml:space="preserve"> maj 202</w:t>
      </w:r>
      <w:r w:rsidR="004A50BE">
        <w:rPr>
          <w:sz w:val="20"/>
          <w:szCs w:val="20"/>
          <w:lang w:val="sv-SE"/>
        </w:rPr>
        <w:t>4</w:t>
      </w:r>
      <w:r w:rsidR="00560ABE">
        <w:rPr>
          <w:sz w:val="20"/>
          <w:szCs w:val="20"/>
          <w:lang w:val="sv-SE"/>
        </w:rPr>
        <w:t xml:space="preserve">. </w:t>
      </w:r>
    </w:p>
    <w:p w14:paraId="0F0AB9CA" w14:textId="23E203E5" w:rsidR="00FC183E" w:rsidRDefault="00560ABE" w:rsidP="00560ABE">
      <w:pPr>
        <w:spacing w:before="120" w:after="120" w:line="259" w:lineRule="auto"/>
        <w:jc w:val="both"/>
        <w:rPr>
          <w:sz w:val="20"/>
          <w:szCs w:val="20"/>
          <w:lang w:val="sv-SE"/>
        </w:rPr>
      </w:pPr>
      <w:r w:rsidRPr="00560ABE">
        <w:rPr>
          <w:sz w:val="20"/>
          <w:szCs w:val="20"/>
          <w:lang w:val="sv-SE"/>
        </w:rPr>
        <w:t>Anmälan</w:t>
      </w:r>
      <w:r>
        <w:rPr>
          <w:sz w:val="20"/>
          <w:szCs w:val="20"/>
          <w:lang w:val="sv-SE"/>
        </w:rPr>
        <w:t xml:space="preserve"> </w:t>
      </w:r>
      <w:r w:rsidRPr="00FA4036">
        <w:rPr>
          <w:sz w:val="20"/>
          <w:szCs w:val="20"/>
          <w:lang w:val="sv-SE"/>
        </w:rPr>
        <w:t xml:space="preserve">ska ske skriftligen till </w:t>
      </w:r>
      <w:r w:rsidR="00456832" w:rsidRPr="00913755">
        <w:rPr>
          <w:sz w:val="20"/>
          <w:szCs w:val="20"/>
          <w:lang w:val="sv-SE"/>
        </w:rPr>
        <w:t>Qap Legal Advisors AB, att. ”</w:t>
      </w:r>
      <w:r w:rsidR="00456832">
        <w:rPr>
          <w:sz w:val="20"/>
          <w:szCs w:val="20"/>
          <w:lang w:val="sv-SE"/>
        </w:rPr>
        <w:t>Årsstämma</w:t>
      </w:r>
      <w:r w:rsidR="00456832" w:rsidRPr="00913755">
        <w:rPr>
          <w:sz w:val="20"/>
          <w:szCs w:val="20"/>
          <w:lang w:val="sv-SE"/>
        </w:rPr>
        <w:t xml:space="preserve"> Fantasma Games”, Box 5325, 102 47 Stockholm</w:t>
      </w:r>
      <w:r w:rsidR="004C3BF6">
        <w:rPr>
          <w:sz w:val="20"/>
          <w:szCs w:val="20"/>
          <w:lang w:val="sv-SE"/>
        </w:rPr>
        <w:t xml:space="preserve"> alternativt </w:t>
      </w:r>
      <w:r w:rsidRPr="00FA4036">
        <w:rPr>
          <w:sz w:val="20"/>
          <w:szCs w:val="20"/>
          <w:lang w:val="sv-SE"/>
        </w:rPr>
        <w:t xml:space="preserve">per e-post till </w:t>
      </w:r>
      <w:r w:rsidR="00456832" w:rsidRPr="00913755">
        <w:rPr>
          <w:bCs/>
          <w:sz w:val="20"/>
          <w:szCs w:val="20"/>
          <w:lang w:val="sv-SE"/>
        </w:rPr>
        <w:t>info@qaplegal.com</w:t>
      </w:r>
      <w:r w:rsidRPr="00FA4036">
        <w:rPr>
          <w:sz w:val="20"/>
          <w:szCs w:val="20"/>
          <w:lang w:val="sv-SE"/>
        </w:rPr>
        <w:t xml:space="preserve">. I anmälan ska uppges fullständigt namn, person- eller organisationsnummer, aktieinnehav, adress, telefonnummer samt i förekommande fall, uppgift om ställföreträdare, ombud eller biträden (högst </w:t>
      </w:r>
      <w:r w:rsidR="002B5C7F">
        <w:rPr>
          <w:sz w:val="20"/>
          <w:szCs w:val="20"/>
          <w:lang w:val="sv-SE"/>
        </w:rPr>
        <w:t>två</w:t>
      </w:r>
      <w:r w:rsidRPr="00FA4036">
        <w:rPr>
          <w:sz w:val="20"/>
          <w:szCs w:val="20"/>
          <w:lang w:val="sv-SE"/>
        </w:rPr>
        <w:t>). Anmälan ska i förekommande fall åtföljas av fullmakter, registreringsbevis och andra behörighetshandlingar</w:t>
      </w:r>
      <w:r w:rsidR="00FC183E" w:rsidRPr="00841577">
        <w:rPr>
          <w:sz w:val="20"/>
          <w:szCs w:val="20"/>
          <w:lang w:val="sv-SE"/>
        </w:rPr>
        <w:t>.</w:t>
      </w:r>
      <w:r w:rsidR="00A308C2">
        <w:rPr>
          <w:sz w:val="20"/>
          <w:szCs w:val="20"/>
          <w:lang w:val="sv-SE"/>
        </w:rPr>
        <w:t xml:space="preserve"> </w:t>
      </w:r>
    </w:p>
    <w:p w14:paraId="5F311ACB" w14:textId="77777777" w:rsidR="00A0551E" w:rsidRPr="00FE34CD" w:rsidRDefault="00A0551E" w:rsidP="00A0551E">
      <w:pPr>
        <w:spacing w:before="240"/>
        <w:jc w:val="both"/>
        <w:rPr>
          <w:b/>
          <w:sz w:val="20"/>
          <w:szCs w:val="20"/>
          <w:lang w:val="sv-SE"/>
        </w:rPr>
      </w:pPr>
      <w:r w:rsidRPr="00FE34CD">
        <w:rPr>
          <w:b/>
          <w:sz w:val="20"/>
          <w:szCs w:val="20"/>
          <w:lang w:val="sv-SE"/>
        </w:rPr>
        <w:t>Förvaltarregistrerade aktier</w:t>
      </w:r>
    </w:p>
    <w:p w14:paraId="7E801E04" w14:textId="7AA267A7" w:rsidR="00F578EF" w:rsidRPr="00F419B0" w:rsidRDefault="00A0551E" w:rsidP="00480E09">
      <w:pPr>
        <w:spacing w:before="120" w:line="240" w:lineRule="auto"/>
        <w:jc w:val="both"/>
        <w:rPr>
          <w:lang w:val="sv-SE"/>
        </w:rPr>
      </w:pPr>
      <w:r w:rsidRPr="00FE34CD">
        <w:rPr>
          <w:sz w:val="20"/>
          <w:szCs w:val="20"/>
          <w:lang w:val="sv-SE"/>
        </w:rPr>
        <w:t xml:space="preserve">Aktieägare som låtit förvaltarregistrera sina aktier måste, för att </w:t>
      </w:r>
      <w:r w:rsidR="00686C63">
        <w:rPr>
          <w:sz w:val="20"/>
          <w:szCs w:val="20"/>
          <w:lang w:val="sv-SE"/>
        </w:rPr>
        <w:t>äga</w:t>
      </w:r>
      <w:r w:rsidRPr="00FE34CD">
        <w:rPr>
          <w:sz w:val="20"/>
          <w:szCs w:val="20"/>
          <w:lang w:val="sv-SE"/>
        </w:rPr>
        <w:t xml:space="preserve"> rätt att</w:t>
      </w:r>
      <w:r w:rsidR="00686C63">
        <w:rPr>
          <w:sz w:val="20"/>
          <w:szCs w:val="20"/>
          <w:lang w:val="sv-SE"/>
        </w:rPr>
        <w:t xml:space="preserve"> delta </w:t>
      </w:r>
      <w:r w:rsidR="004C3BF6">
        <w:rPr>
          <w:sz w:val="20"/>
          <w:szCs w:val="20"/>
          <w:lang w:val="sv-SE"/>
        </w:rPr>
        <w:t>vid</w:t>
      </w:r>
      <w:r w:rsidR="00686C63">
        <w:rPr>
          <w:sz w:val="20"/>
          <w:szCs w:val="20"/>
          <w:lang w:val="sv-SE"/>
        </w:rPr>
        <w:t xml:space="preserve"> </w:t>
      </w:r>
      <w:r w:rsidR="0037333E">
        <w:rPr>
          <w:bCs/>
          <w:sz w:val="20"/>
          <w:szCs w:val="20"/>
          <w:lang w:val="sv-SE"/>
        </w:rPr>
        <w:t>stämman</w:t>
      </w:r>
      <w:r w:rsidR="00686C63">
        <w:rPr>
          <w:sz w:val="20"/>
          <w:szCs w:val="20"/>
          <w:lang w:val="sv-SE"/>
        </w:rPr>
        <w:t>,</w:t>
      </w:r>
      <w:r w:rsidRPr="00FE34CD">
        <w:rPr>
          <w:sz w:val="20"/>
          <w:szCs w:val="20"/>
          <w:lang w:val="sv-SE"/>
        </w:rPr>
        <w:t xml:space="preserve"> inregistrera aktierna i eget namn i den av </w:t>
      </w:r>
      <w:r w:rsidRPr="00FE34CD">
        <w:rPr>
          <w:color w:val="000000"/>
          <w:sz w:val="20"/>
          <w:szCs w:val="20"/>
          <w:shd w:val="clear" w:color="auto" w:fill="FFFFFF"/>
          <w:lang w:val="sv-SE"/>
        </w:rPr>
        <w:t>Euroclear Sweden AB</w:t>
      </w:r>
      <w:r w:rsidRPr="00FE34CD">
        <w:rPr>
          <w:sz w:val="20"/>
          <w:szCs w:val="20"/>
          <w:lang w:val="sv-SE"/>
        </w:rPr>
        <w:t xml:space="preserve"> förda aktieboken. Sådan omregistrering kan vara tillfällig (s.k. rösträttsregistrering) och måste vara verkställd </w:t>
      </w:r>
      <w:r w:rsidR="004C3BF6" w:rsidRPr="007B4A1A">
        <w:rPr>
          <w:sz w:val="20"/>
          <w:szCs w:val="20"/>
          <w:lang w:val="sv-SE"/>
        </w:rPr>
        <w:t>(registrerad hos Euroclear Sweden AB)</w:t>
      </w:r>
      <w:r w:rsidR="004C3BF6">
        <w:rPr>
          <w:sz w:val="20"/>
          <w:szCs w:val="20"/>
          <w:lang w:val="sv-SE"/>
        </w:rPr>
        <w:t xml:space="preserve"> </w:t>
      </w:r>
      <w:r w:rsidRPr="00FE34CD">
        <w:rPr>
          <w:sz w:val="20"/>
          <w:szCs w:val="20"/>
          <w:lang w:val="sv-SE"/>
        </w:rPr>
        <w:t xml:space="preserve">senast </w:t>
      </w:r>
      <w:r w:rsidR="009271E1">
        <w:rPr>
          <w:sz w:val="20"/>
          <w:szCs w:val="20"/>
          <w:lang w:val="sv-SE"/>
        </w:rPr>
        <w:t xml:space="preserve">per avstämningsdagen </w:t>
      </w:r>
      <w:r w:rsidRPr="00FE34CD">
        <w:rPr>
          <w:sz w:val="20"/>
          <w:szCs w:val="20"/>
          <w:lang w:val="sv-SE"/>
        </w:rPr>
        <w:t xml:space="preserve">den </w:t>
      </w:r>
      <w:r w:rsidR="009271E1">
        <w:rPr>
          <w:sz w:val="20"/>
          <w:szCs w:val="20"/>
          <w:lang w:val="sv-SE"/>
        </w:rPr>
        <w:t>14</w:t>
      </w:r>
      <w:r w:rsidR="009271E1" w:rsidRPr="00FE34CD">
        <w:rPr>
          <w:sz w:val="20"/>
          <w:szCs w:val="20"/>
          <w:lang w:val="sv-SE"/>
        </w:rPr>
        <w:t xml:space="preserve"> </w:t>
      </w:r>
      <w:r w:rsidR="00FE34CD">
        <w:rPr>
          <w:sz w:val="20"/>
          <w:szCs w:val="20"/>
          <w:lang w:val="sv-SE"/>
        </w:rPr>
        <w:t>maj</w:t>
      </w:r>
      <w:r w:rsidRPr="00FE34CD">
        <w:rPr>
          <w:sz w:val="20"/>
          <w:szCs w:val="20"/>
          <w:lang w:val="sv-SE"/>
        </w:rPr>
        <w:t xml:space="preserve"> 202</w:t>
      </w:r>
      <w:r w:rsidR="004A50BE">
        <w:rPr>
          <w:sz w:val="20"/>
          <w:szCs w:val="20"/>
          <w:lang w:val="sv-SE"/>
        </w:rPr>
        <w:t>4</w:t>
      </w:r>
      <w:r w:rsidR="00EC7FBF">
        <w:rPr>
          <w:sz w:val="20"/>
          <w:szCs w:val="20"/>
          <w:lang w:val="sv-SE"/>
        </w:rPr>
        <w:t>, vilket innebär</w:t>
      </w:r>
      <w:r w:rsidRPr="00FE34CD">
        <w:rPr>
          <w:sz w:val="20"/>
          <w:szCs w:val="20"/>
          <w:lang w:val="sv-SE"/>
        </w:rPr>
        <w:t xml:space="preserve"> att aktieägare i god tid före denna dag måste meddela sin begäran </w:t>
      </w:r>
      <w:r w:rsidR="00EC7FBF">
        <w:rPr>
          <w:sz w:val="20"/>
          <w:szCs w:val="20"/>
          <w:lang w:val="sv-SE"/>
        </w:rPr>
        <w:t>om detta</w:t>
      </w:r>
      <w:r w:rsidRPr="00FE34CD">
        <w:rPr>
          <w:sz w:val="20"/>
          <w:szCs w:val="20"/>
          <w:lang w:val="sv-SE"/>
        </w:rPr>
        <w:t xml:space="preserve"> till förvaltaren. </w:t>
      </w:r>
      <w:r w:rsidR="009271E1" w:rsidRPr="00CE4A55">
        <w:rPr>
          <w:bCs/>
          <w:sz w:val="20"/>
          <w:szCs w:val="20"/>
          <w:lang w:val="sv-SE"/>
        </w:rPr>
        <w:t>R</w:t>
      </w:r>
      <w:r w:rsidR="009271E1">
        <w:rPr>
          <w:bCs/>
          <w:sz w:val="20"/>
          <w:szCs w:val="20"/>
          <w:lang w:val="sv-SE"/>
        </w:rPr>
        <w:t>ö</w:t>
      </w:r>
      <w:r w:rsidR="009271E1" w:rsidRPr="00CE4A55">
        <w:rPr>
          <w:bCs/>
          <w:sz w:val="20"/>
          <w:szCs w:val="20"/>
          <w:lang w:val="sv-SE"/>
        </w:rPr>
        <w:t>str</w:t>
      </w:r>
      <w:r w:rsidR="009271E1">
        <w:rPr>
          <w:bCs/>
          <w:sz w:val="20"/>
          <w:szCs w:val="20"/>
          <w:lang w:val="sv-SE"/>
        </w:rPr>
        <w:t>ä</w:t>
      </w:r>
      <w:r w:rsidR="009271E1" w:rsidRPr="00CE4A55">
        <w:rPr>
          <w:bCs/>
          <w:sz w:val="20"/>
          <w:szCs w:val="20"/>
          <w:lang w:val="sv-SE"/>
        </w:rPr>
        <w:t xml:space="preserve">ttsregistreringar som gjorts av förvaltare senast </w:t>
      </w:r>
      <w:r w:rsidR="009271E1">
        <w:rPr>
          <w:bCs/>
          <w:sz w:val="20"/>
          <w:szCs w:val="20"/>
          <w:lang w:val="sv-SE"/>
        </w:rPr>
        <w:t>torsdagen</w:t>
      </w:r>
      <w:r w:rsidR="009271E1" w:rsidRPr="00CE4A55">
        <w:rPr>
          <w:bCs/>
          <w:sz w:val="20"/>
          <w:szCs w:val="20"/>
          <w:lang w:val="sv-SE"/>
        </w:rPr>
        <w:t xml:space="preserve"> den </w:t>
      </w:r>
      <w:r w:rsidR="009271E1">
        <w:rPr>
          <w:bCs/>
          <w:sz w:val="20"/>
          <w:szCs w:val="20"/>
          <w:lang w:val="sv-SE"/>
        </w:rPr>
        <w:t>16</w:t>
      </w:r>
      <w:r w:rsidR="009271E1" w:rsidRPr="00CE4A55">
        <w:rPr>
          <w:bCs/>
          <w:sz w:val="20"/>
          <w:szCs w:val="20"/>
          <w:lang w:val="sv-SE"/>
        </w:rPr>
        <w:t xml:space="preserve"> </w:t>
      </w:r>
      <w:r w:rsidR="009271E1">
        <w:rPr>
          <w:bCs/>
          <w:sz w:val="20"/>
          <w:szCs w:val="20"/>
          <w:lang w:val="sv-SE"/>
        </w:rPr>
        <w:t>maj</w:t>
      </w:r>
      <w:r w:rsidR="009271E1" w:rsidRPr="00CE4A55">
        <w:rPr>
          <w:bCs/>
          <w:sz w:val="20"/>
          <w:szCs w:val="20"/>
          <w:lang w:val="sv-SE"/>
        </w:rPr>
        <w:t xml:space="preserve"> 2024 kommer att beaktas vid framställningen av aktieboken</w:t>
      </w:r>
      <w:r w:rsidR="009271E1">
        <w:rPr>
          <w:bCs/>
          <w:sz w:val="20"/>
          <w:szCs w:val="20"/>
          <w:lang w:val="sv-SE"/>
        </w:rPr>
        <w:t>.</w:t>
      </w:r>
    </w:p>
    <w:p w14:paraId="38641561" w14:textId="4D49FC28" w:rsidR="00B84CED" w:rsidRDefault="002B5C7F" w:rsidP="009271E1">
      <w:pPr>
        <w:spacing w:before="120" w:line="240" w:lineRule="auto"/>
        <w:jc w:val="both"/>
        <w:rPr>
          <w:b/>
          <w:sz w:val="20"/>
          <w:szCs w:val="20"/>
          <w:lang w:val="sv-SE"/>
        </w:rPr>
      </w:pPr>
      <w:r>
        <w:rPr>
          <w:b/>
          <w:sz w:val="20"/>
          <w:szCs w:val="20"/>
          <w:lang w:val="sv-SE"/>
        </w:rPr>
        <w:t xml:space="preserve">Ombud m.m. </w:t>
      </w:r>
    </w:p>
    <w:p w14:paraId="48630CBA" w14:textId="77777777" w:rsidR="009271E1" w:rsidRDefault="002B5C7F" w:rsidP="00480E09">
      <w:pPr>
        <w:spacing w:before="120" w:line="240" w:lineRule="auto"/>
        <w:jc w:val="both"/>
        <w:rPr>
          <w:sz w:val="20"/>
          <w:szCs w:val="20"/>
          <w:lang w:val="sv-SE"/>
        </w:rPr>
      </w:pPr>
      <w:r w:rsidRPr="00FA4036">
        <w:rPr>
          <w:sz w:val="20"/>
          <w:szCs w:val="20"/>
          <w:lang w:val="sv-SE"/>
        </w:rPr>
        <w:t xml:space="preserve">Om aktieägare ska företrädas av ombud måste ombudet ha med skriftlig, daterad och av aktieägaren undertecknad fullmakt till </w:t>
      </w:r>
      <w:r w:rsidR="0037333E">
        <w:rPr>
          <w:bCs/>
          <w:sz w:val="20"/>
          <w:szCs w:val="20"/>
          <w:lang w:val="sv-SE"/>
        </w:rPr>
        <w:t>stämman</w:t>
      </w:r>
      <w:r w:rsidRPr="00FA4036">
        <w:rPr>
          <w:sz w:val="20"/>
          <w:szCs w:val="20"/>
          <w:lang w:val="sv-SE"/>
        </w:rPr>
        <w:t xml:space="preserve">. Fullmakten får inte vara äldre än ett </w:t>
      </w:r>
      <w:r w:rsidR="000E4B8A">
        <w:rPr>
          <w:sz w:val="20"/>
          <w:szCs w:val="20"/>
          <w:lang w:val="sv-SE"/>
        </w:rPr>
        <w:t xml:space="preserve">(1) </w:t>
      </w:r>
      <w:r w:rsidRPr="00FA4036">
        <w:rPr>
          <w:sz w:val="20"/>
          <w:szCs w:val="20"/>
          <w:lang w:val="sv-SE"/>
        </w:rPr>
        <w:t>år om det inte i fullmakten särskilt anges en längre giltighetstid, som dock längst får vara fem</w:t>
      </w:r>
      <w:r w:rsidR="000E4B8A">
        <w:rPr>
          <w:sz w:val="20"/>
          <w:szCs w:val="20"/>
          <w:lang w:val="sv-SE"/>
        </w:rPr>
        <w:t xml:space="preserve"> (5)</w:t>
      </w:r>
      <w:r w:rsidRPr="00FA4036">
        <w:rPr>
          <w:sz w:val="20"/>
          <w:szCs w:val="20"/>
          <w:lang w:val="sv-SE"/>
        </w:rPr>
        <w:t xml:space="preserve"> år från utfärdandet. Om fullmakten utfärdats av juridisk person ska ombudet också ha med aktuellt registreringsbevis eller motsvarande behörighetshandling för den juridiska personen. För att underlätta bör kopia av fullmakt och andra behörighetshandlingar bifogas anmälan till </w:t>
      </w:r>
      <w:r w:rsidR="0037333E">
        <w:rPr>
          <w:bCs/>
          <w:sz w:val="20"/>
          <w:szCs w:val="20"/>
          <w:lang w:val="sv-SE"/>
        </w:rPr>
        <w:t>stämman</w:t>
      </w:r>
      <w:r w:rsidRPr="00FA4036">
        <w:rPr>
          <w:sz w:val="20"/>
          <w:szCs w:val="20"/>
          <w:lang w:val="sv-SE"/>
        </w:rPr>
        <w:t xml:space="preserve">. </w:t>
      </w:r>
    </w:p>
    <w:p w14:paraId="2A5B7741" w14:textId="61BDC608" w:rsidR="002B5C7F" w:rsidRPr="0068599F" w:rsidRDefault="002B5C7F" w:rsidP="00480E09">
      <w:pPr>
        <w:spacing w:before="120" w:line="240" w:lineRule="auto"/>
        <w:jc w:val="both"/>
        <w:rPr>
          <w:b/>
          <w:sz w:val="20"/>
          <w:szCs w:val="20"/>
          <w:lang w:val="sv-SE"/>
        </w:rPr>
      </w:pPr>
      <w:r w:rsidRPr="00D8384B">
        <w:rPr>
          <w:sz w:val="20"/>
          <w:szCs w:val="20"/>
          <w:lang w:val="sv-SE"/>
        </w:rPr>
        <w:t>Fullmaktsformulär</w:t>
      </w:r>
      <w:r w:rsidR="000E4B8A">
        <w:rPr>
          <w:sz w:val="20"/>
          <w:szCs w:val="20"/>
          <w:lang w:val="sv-SE"/>
        </w:rPr>
        <w:t xml:space="preserve"> kommer</w:t>
      </w:r>
      <w:r w:rsidRPr="00D8384B">
        <w:rPr>
          <w:sz w:val="20"/>
          <w:szCs w:val="20"/>
          <w:lang w:val="sv-SE"/>
        </w:rPr>
        <w:t xml:space="preserve"> finn</w:t>
      </w:r>
      <w:r w:rsidR="000E4B8A">
        <w:rPr>
          <w:sz w:val="20"/>
          <w:szCs w:val="20"/>
          <w:lang w:val="sv-SE"/>
        </w:rPr>
        <w:t>a</w:t>
      </w:r>
      <w:r w:rsidRPr="00D8384B">
        <w:rPr>
          <w:sz w:val="20"/>
          <w:szCs w:val="20"/>
          <w:lang w:val="sv-SE"/>
        </w:rPr>
        <w:t>s tillgängligt på Bolagets webbplats</w:t>
      </w:r>
      <w:r w:rsidR="004C3BF6">
        <w:rPr>
          <w:sz w:val="20"/>
          <w:szCs w:val="20"/>
          <w:lang w:val="sv-SE"/>
        </w:rPr>
        <w:t>,</w:t>
      </w:r>
      <w:r>
        <w:rPr>
          <w:sz w:val="20"/>
          <w:szCs w:val="20"/>
          <w:lang w:val="sv-SE"/>
        </w:rPr>
        <w:t xml:space="preserve"> </w:t>
      </w:r>
      <w:hyperlink r:id="rId11" w:history="1">
        <w:r w:rsidR="004C3BF6" w:rsidRPr="004A505A">
          <w:rPr>
            <w:rStyle w:val="Hyperlnk"/>
            <w:sz w:val="20"/>
            <w:szCs w:val="20"/>
            <w:lang w:val="sv-SE"/>
          </w:rPr>
          <w:t>www.fantasmagames.com</w:t>
        </w:r>
      </w:hyperlink>
      <w:r w:rsidR="004C3BF6">
        <w:rPr>
          <w:sz w:val="20"/>
          <w:szCs w:val="20"/>
          <w:lang w:val="sv-SE"/>
        </w:rPr>
        <w:t xml:space="preserve">, </w:t>
      </w:r>
      <w:r w:rsidR="000E4B8A" w:rsidRPr="000E4B8A">
        <w:rPr>
          <w:sz w:val="20"/>
          <w:szCs w:val="20"/>
          <w:lang w:val="sv-SE"/>
        </w:rPr>
        <w:t xml:space="preserve">senast tre (3) veckor före </w:t>
      </w:r>
      <w:r w:rsidR="0037333E">
        <w:rPr>
          <w:bCs/>
          <w:sz w:val="20"/>
          <w:szCs w:val="20"/>
          <w:lang w:val="sv-SE"/>
        </w:rPr>
        <w:t>stämman</w:t>
      </w:r>
      <w:r w:rsidR="000E4B8A">
        <w:rPr>
          <w:sz w:val="20"/>
          <w:szCs w:val="20"/>
          <w:lang w:val="sv-SE"/>
        </w:rPr>
        <w:t>.</w:t>
      </w:r>
    </w:p>
    <w:p w14:paraId="64341E42" w14:textId="77777777" w:rsidR="00120578" w:rsidRPr="00841577" w:rsidRDefault="00120578" w:rsidP="00120578">
      <w:pPr>
        <w:spacing w:before="240" w:line="240" w:lineRule="auto"/>
        <w:jc w:val="both"/>
        <w:rPr>
          <w:b/>
          <w:sz w:val="20"/>
          <w:szCs w:val="20"/>
          <w:lang w:val="sv-SE"/>
        </w:rPr>
      </w:pPr>
      <w:r w:rsidRPr="00841577">
        <w:rPr>
          <w:b/>
          <w:sz w:val="20"/>
          <w:szCs w:val="20"/>
          <w:lang w:val="sv-SE"/>
        </w:rPr>
        <w:t>Antalet aktier och röster</w:t>
      </w:r>
    </w:p>
    <w:p w14:paraId="176ED5D8" w14:textId="436F5998" w:rsidR="00120578" w:rsidRPr="00F419B0" w:rsidRDefault="00120578" w:rsidP="00480E09">
      <w:pPr>
        <w:spacing w:before="120" w:line="240" w:lineRule="auto"/>
        <w:jc w:val="both"/>
        <w:rPr>
          <w:sz w:val="20"/>
          <w:szCs w:val="20"/>
          <w:lang w:val="sv-SE"/>
        </w:rPr>
      </w:pPr>
      <w:r w:rsidRPr="00841577">
        <w:rPr>
          <w:sz w:val="20"/>
          <w:szCs w:val="20"/>
          <w:lang w:val="sv-SE"/>
        </w:rPr>
        <w:t xml:space="preserve">Antalet utestående aktier och röster i Bolaget uppgår vid tidpunkten för denna kallelse till </w:t>
      </w:r>
      <w:r w:rsidR="002F7B00" w:rsidRPr="002F7B00">
        <w:rPr>
          <w:sz w:val="20"/>
          <w:szCs w:val="20"/>
          <w:lang w:val="sv-SE"/>
        </w:rPr>
        <w:t>3</w:t>
      </w:r>
      <w:r w:rsidR="007E0169">
        <w:rPr>
          <w:sz w:val="20"/>
          <w:szCs w:val="20"/>
          <w:lang w:val="sv-SE"/>
        </w:rPr>
        <w:t> </w:t>
      </w:r>
      <w:r w:rsidR="002F7B00" w:rsidRPr="002F7B00">
        <w:rPr>
          <w:sz w:val="20"/>
          <w:szCs w:val="20"/>
          <w:lang w:val="sv-SE"/>
        </w:rPr>
        <w:t>556</w:t>
      </w:r>
      <w:r w:rsidR="007E0169">
        <w:rPr>
          <w:sz w:val="20"/>
          <w:szCs w:val="20"/>
          <w:lang w:val="sv-SE"/>
        </w:rPr>
        <w:t> </w:t>
      </w:r>
      <w:r w:rsidR="002F7B00" w:rsidRPr="002F7B00">
        <w:rPr>
          <w:sz w:val="20"/>
          <w:szCs w:val="20"/>
          <w:lang w:val="sv-SE"/>
        </w:rPr>
        <w:t>535</w:t>
      </w:r>
      <w:r w:rsidRPr="00841577">
        <w:rPr>
          <w:sz w:val="20"/>
          <w:szCs w:val="20"/>
          <w:lang w:val="sv-SE"/>
        </w:rPr>
        <w:t>. Bolaget innehar inga egna aktier.</w:t>
      </w:r>
    </w:p>
    <w:p w14:paraId="5514D1EB" w14:textId="77777777" w:rsidR="00120578" w:rsidRPr="00841577" w:rsidRDefault="00120578" w:rsidP="00120578">
      <w:pPr>
        <w:spacing w:before="240" w:after="120" w:line="240" w:lineRule="auto"/>
        <w:jc w:val="both"/>
        <w:rPr>
          <w:b/>
          <w:sz w:val="20"/>
          <w:szCs w:val="20"/>
          <w:lang w:val="sv-SE"/>
        </w:rPr>
      </w:pPr>
      <w:r w:rsidRPr="00841577">
        <w:rPr>
          <w:b/>
          <w:sz w:val="20"/>
          <w:szCs w:val="20"/>
          <w:lang w:val="sv-SE"/>
        </w:rPr>
        <w:t>Föreslagen dagordning:</w:t>
      </w:r>
    </w:p>
    <w:p w14:paraId="03E6BFF6" w14:textId="77777777" w:rsidR="00402E45" w:rsidRPr="00841577" w:rsidRDefault="00402E45" w:rsidP="00402E45">
      <w:pPr>
        <w:numPr>
          <w:ilvl w:val="0"/>
          <w:numId w:val="2"/>
        </w:numPr>
        <w:spacing w:before="120" w:line="240" w:lineRule="auto"/>
        <w:ind w:left="567" w:hanging="425"/>
        <w:jc w:val="both"/>
        <w:rPr>
          <w:sz w:val="20"/>
          <w:szCs w:val="20"/>
          <w:lang w:val="sv-SE"/>
        </w:rPr>
      </w:pPr>
      <w:r w:rsidRPr="00841577">
        <w:rPr>
          <w:sz w:val="20"/>
          <w:szCs w:val="20"/>
          <w:lang w:val="sv-SE"/>
        </w:rPr>
        <w:t>Öppnande av stämman och val av ordförande vid stämman;</w:t>
      </w:r>
    </w:p>
    <w:p w14:paraId="465EE349" w14:textId="77777777" w:rsidR="00402E45" w:rsidRPr="00841577" w:rsidRDefault="00402E45" w:rsidP="00402E45">
      <w:pPr>
        <w:numPr>
          <w:ilvl w:val="0"/>
          <w:numId w:val="2"/>
        </w:numPr>
        <w:spacing w:before="120" w:line="240" w:lineRule="auto"/>
        <w:ind w:left="567" w:hanging="425"/>
        <w:jc w:val="both"/>
        <w:rPr>
          <w:sz w:val="20"/>
          <w:szCs w:val="20"/>
          <w:lang w:val="sv-SE"/>
        </w:rPr>
      </w:pPr>
      <w:r w:rsidRPr="00841577">
        <w:rPr>
          <w:sz w:val="20"/>
          <w:szCs w:val="20"/>
          <w:lang w:val="sv-SE"/>
        </w:rPr>
        <w:t>Upprättande och godkännande av röstlängd;</w:t>
      </w:r>
    </w:p>
    <w:p w14:paraId="26AF8202" w14:textId="40948E78" w:rsidR="00402E45" w:rsidRPr="002F7B00" w:rsidRDefault="002F7B00" w:rsidP="002F7B00">
      <w:pPr>
        <w:numPr>
          <w:ilvl w:val="0"/>
          <w:numId w:val="2"/>
        </w:numPr>
        <w:spacing w:before="120" w:line="240" w:lineRule="auto"/>
        <w:ind w:left="567" w:hanging="425"/>
        <w:jc w:val="both"/>
        <w:rPr>
          <w:sz w:val="20"/>
          <w:szCs w:val="20"/>
          <w:lang w:val="sv-SE"/>
        </w:rPr>
      </w:pPr>
      <w:r w:rsidRPr="002F7B00">
        <w:rPr>
          <w:sz w:val="20"/>
          <w:szCs w:val="20"/>
          <w:lang w:val="sv-SE"/>
        </w:rPr>
        <w:t>Val av en eller två justeringsmän</w:t>
      </w:r>
    </w:p>
    <w:p w14:paraId="7A4B2F17" w14:textId="7D18956A" w:rsidR="00266EA8" w:rsidRPr="00841577" w:rsidRDefault="00266EA8" w:rsidP="00402E45">
      <w:pPr>
        <w:numPr>
          <w:ilvl w:val="0"/>
          <w:numId w:val="2"/>
        </w:numPr>
        <w:spacing w:before="120" w:line="240" w:lineRule="auto"/>
        <w:ind w:left="567" w:hanging="425"/>
        <w:jc w:val="both"/>
        <w:rPr>
          <w:sz w:val="20"/>
          <w:szCs w:val="20"/>
          <w:lang w:val="sv-SE"/>
        </w:rPr>
      </w:pPr>
      <w:r w:rsidRPr="00266EA8">
        <w:rPr>
          <w:sz w:val="20"/>
          <w:szCs w:val="20"/>
          <w:lang w:val="sv-SE"/>
        </w:rPr>
        <w:t>Prövning av om stämman blivit behörigen sammankallad;</w:t>
      </w:r>
    </w:p>
    <w:p w14:paraId="5E7EFAF1" w14:textId="40458B5D" w:rsidR="002F7B00" w:rsidRDefault="002F7B00" w:rsidP="00402E45">
      <w:pPr>
        <w:numPr>
          <w:ilvl w:val="0"/>
          <w:numId w:val="2"/>
        </w:numPr>
        <w:spacing w:before="120" w:line="240" w:lineRule="auto"/>
        <w:ind w:left="567" w:hanging="425"/>
        <w:jc w:val="both"/>
        <w:rPr>
          <w:sz w:val="20"/>
          <w:szCs w:val="20"/>
          <w:lang w:val="sv-SE"/>
        </w:rPr>
      </w:pPr>
      <w:r w:rsidRPr="002F7B00">
        <w:rPr>
          <w:sz w:val="20"/>
          <w:szCs w:val="20"/>
          <w:lang w:val="sv-SE"/>
        </w:rPr>
        <w:t>Godkännande av dagordning</w:t>
      </w:r>
      <w:r>
        <w:rPr>
          <w:sz w:val="20"/>
          <w:szCs w:val="20"/>
          <w:lang w:val="sv-SE"/>
        </w:rPr>
        <w:t>;</w:t>
      </w:r>
    </w:p>
    <w:p w14:paraId="7899D3FB" w14:textId="1E2A795F" w:rsidR="00402E45" w:rsidRPr="00841577" w:rsidRDefault="00402E45" w:rsidP="00402E45">
      <w:pPr>
        <w:numPr>
          <w:ilvl w:val="0"/>
          <w:numId w:val="2"/>
        </w:numPr>
        <w:spacing w:before="120" w:line="240" w:lineRule="auto"/>
        <w:ind w:left="567" w:hanging="425"/>
        <w:jc w:val="both"/>
        <w:rPr>
          <w:sz w:val="20"/>
          <w:szCs w:val="20"/>
          <w:lang w:val="sv-SE"/>
        </w:rPr>
      </w:pPr>
      <w:r w:rsidRPr="00841577">
        <w:rPr>
          <w:sz w:val="20"/>
          <w:szCs w:val="20"/>
          <w:lang w:val="sv-SE"/>
        </w:rPr>
        <w:t>Framläggande av årsredovisningen och revisionsberättelsen</w:t>
      </w:r>
      <w:r w:rsidR="007022FD" w:rsidRPr="007022FD">
        <w:t xml:space="preserve"> </w:t>
      </w:r>
      <w:r w:rsidR="007022FD" w:rsidRPr="007022FD">
        <w:rPr>
          <w:sz w:val="20"/>
          <w:szCs w:val="20"/>
          <w:lang w:val="sv-SE"/>
        </w:rPr>
        <w:t>samt koncernredovisning och koncernrevisionsberättelse</w:t>
      </w:r>
      <w:r w:rsidR="00163337">
        <w:rPr>
          <w:sz w:val="20"/>
          <w:szCs w:val="20"/>
          <w:lang w:val="sv-SE"/>
        </w:rPr>
        <w:t>;</w:t>
      </w:r>
    </w:p>
    <w:p w14:paraId="4066480F" w14:textId="77777777" w:rsidR="00402E45" w:rsidRPr="00841577" w:rsidRDefault="00402E45" w:rsidP="00402E45">
      <w:pPr>
        <w:numPr>
          <w:ilvl w:val="0"/>
          <w:numId w:val="2"/>
        </w:numPr>
        <w:spacing w:before="120" w:line="240" w:lineRule="auto"/>
        <w:ind w:left="567" w:hanging="425"/>
        <w:jc w:val="both"/>
        <w:rPr>
          <w:sz w:val="20"/>
          <w:szCs w:val="20"/>
          <w:lang w:val="sv-SE"/>
        </w:rPr>
      </w:pPr>
      <w:r w:rsidRPr="00841577">
        <w:rPr>
          <w:sz w:val="20"/>
          <w:szCs w:val="20"/>
          <w:lang w:val="sv-SE"/>
        </w:rPr>
        <w:t xml:space="preserve">Beslut om </w:t>
      </w:r>
    </w:p>
    <w:p w14:paraId="2EE7354D" w14:textId="437B7D93" w:rsidR="00402E45" w:rsidRPr="00841577" w:rsidRDefault="00402E45" w:rsidP="00402E45">
      <w:pPr>
        <w:pStyle w:val="Liststycke"/>
        <w:numPr>
          <w:ilvl w:val="0"/>
          <w:numId w:val="3"/>
        </w:numPr>
        <w:spacing w:before="120" w:after="160" w:line="240" w:lineRule="auto"/>
        <w:ind w:left="924" w:hanging="357"/>
        <w:contextualSpacing w:val="0"/>
        <w:jc w:val="both"/>
        <w:rPr>
          <w:sz w:val="20"/>
          <w:szCs w:val="20"/>
          <w:lang w:val="sv-SE"/>
        </w:rPr>
      </w:pPr>
      <w:r w:rsidRPr="00841577">
        <w:rPr>
          <w:sz w:val="20"/>
          <w:szCs w:val="20"/>
          <w:lang w:val="sv-SE"/>
        </w:rPr>
        <w:t>fastställande av resultaträkning</w:t>
      </w:r>
      <w:r w:rsidR="009B2F4D">
        <w:rPr>
          <w:sz w:val="20"/>
          <w:szCs w:val="20"/>
          <w:lang w:val="sv-SE"/>
        </w:rPr>
        <w:t>en</w:t>
      </w:r>
      <w:r w:rsidRPr="00841577">
        <w:rPr>
          <w:sz w:val="20"/>
          <w:szCs w:val="20"/>
          <w:lang w:val="sv-SE"/>
        </w:rPr>
        <w:t xml:space="preserve"> och balansräkning</w:t>
      </w:r>
      <w:r w:rsidR="009B2F4D">
        <w:rPr>
          <w:sz w:val="20"/>
          <w:szCs w:val="20"/>
          <w:lang w:val="sv-SE"/>
        </w:rPr>
        <w:t>en</w:t>
      </w:r>
      <w:r w:rsidR="007022FD" w:rsidRPr="007022FD">
        <w:t xml:space="preserve"> </w:t>
      </w:r>
      <w:r w:rsidR="007022FD" w:rsidRPr="007022FD">
        <w:rPr>
          <w:sz w:val="20"/>
          <w:szCs w:val="20"/>
          <w:lang w:val="sv-SE"/>
        </w:rPr>
        <w:t>samt koncernresultaträkning och koncernbalansräkning</w:t>
      </w:r>
      <w:r w:rsidRPr="00841577">
        <w:rPr>
          <w:sz w:val="20"/>
          <w:szCs w:val="20"/>
          <w:lang w:val="sv-SE"/>
        </w:rPr>
        <w:t>,</w:t>
      </w:r>
    </w:p>
    <w:p w14:paraId="1FB2D540" w14:textId="2AABB3D2" w:rsidR="0086770C" w:rsidRDefault="00402E45" w:rsidP="0086770C">
      <w:pPr>
        <w:pStyle w:val="Liststycke"/>
        <w:numPr>
          <w:ilvl w:val="0"/>
          <w:numId w:val="3"/>
        </w:numPr>
        <w:spacing w:before="120" w:after="160" w:line="240" w:lineRule="auto"/>
        <w:ind w:left="924" w:hanging="357"/>
        <w:contextualSpacing w:val="0"/>
        <w:jc w:val="both"/>
        <w:rPr>
          <w:sz w:val="20"/>
          <w:szCs w:val="20"/>
          <w:lang w:val="sv-SE"/>
        </w:rPr>
      </w:pPr>
      <w:r w:rsidRPr="00841577">
        <w:rPr>
          <w:sz w:val="20"/>
          <w:szCs w:val="20"/>
          <w:lang w:val="sv-SE"/>
        </w:rPr>
        <w:lastRenderedPageBreak/>
        <w:t>disposition av Bolagets vinst eller förlust enligt den fastställda balansräkningen,</w:t>
      </w:r>
    </w:p>
    <w:p w14:paraId="181E4247" w14:textId="0E32FF12" w:rsidR="0086770C" w:rsidRDefault="0086770C" w:rsidP="0086770C">
      <w:pPr>
        <w:pStyle w:val="Liststycke"/>
        <w:numPr>
          <w:ilvl w:val="0"/>
          <w:numId w:val="3"/>
        </w:numPr>
        <w:spacing w:before="120" w:after="160" w:line="240" w:lineRule="auto"/>
        <w:ind w:left="924" w:hanging="357"/>
        <w:contextualSpacing w:val="0"/>
        <w:jc w:val="both"/>
        <w:rPr>
          <w:sz w:val="20"/>
          <w:szCs w:val="20"/>
          <w:lang w:val="sv-SE"/>
        </w:rPr>
      </w:pPr>
      <w:r w:rsidRPr="0086770C">
        <w:rPr>
          <w:sz w:val="20"/>
          <w:szCs w:val="20"/>
          <w:lang w:val="sv-SE"/>
        </w:rPr>
        <w:t xml:space="preserve">ansvarsfrihet åt </w:t>
      </w:r>
      <w:r w:rsidR="0001223E">
        <w:rPr>
          <w:sz w:val="20"/>
          <w:szCs w:val="20"/>
          <w:lang w:val="sv-SE"/>
        </w:rPr>
        <w:t>styrelsens ledamöter</w:t>
      </w:r>
      <w:r w:rsidRPr="0086770C">
        <w:rPr>
          <w:sz w:val="20"/>
          <w:szCs w:val="20"/>
          <w:lang w:val="sv-SE"/>
        </w:rPr>
        <w:t xml:space="preserve"> och verkställande direktör,</w:t>
      </w:r>
    </w:p>
    <w:p w14:paraId="5A18EC5D" w14:textId="348CAD0F" w:rsidR="002F7B00" w:rsidRDefault="002F7B00" w:rsidP="00B2589F">
      <w:pPr>
        <w:numPr>
          <w:ilvl w:val="0"/>
          <w:numId w:val="2"/>
        </w:numPr>
        <w:spacing w:before="120" w:line="240" w:lineRule="auto"/>
        <w:ind w:left="567" w:hanging="425"/>
        <w:jc w:val="both"/>
        <w:rPr>
          <w:sz w:val="20"/>
          <w:szCs w:val="20"/>
          <w:lang w:val="sv-SE"/>
        </w:rPr>
      </w:pPr>
      <w:r w:rsidRPr="002F7B00">
        <w:rPr>
          <w:sz w:val="20"/>
          <w:szCs w:val="20"/>
          <w:lang w:val="sv-SE"/>
        </w:rPr>
        <w:t>Fastställande av styrelsearvode</w:t>
      </w:r>
      <w:r w:rsidR="009F5342">
        <w:rPr>
          <w:sz w:val="20"/>
          <w:szCs w:val="20"/>
          <w:lang w:val="sv-SE"/>
        </w:rPr>
        <w:t>n</w:t>
      </w:r>
      <w:r w:rsidRPr="002F7B00">
        <w:rPr>
          <w:sz w:val="20"/>
          <w:szCs w:val="20"/>
          <w:lang w:val="sv-SE"/>
        </w:rPr>
        <w:t xml:space="preserve"> och revisorsarvoden</w:t>
      </w:r>
      <w:r>
        <w:rPr>
          <w:sz w:val="20"/>
          <w:szCs w:val="20"/>
          <w:lang w:val="sv-SE"/>
        </w:rPr>
        <w:t>;</w:t>
      </w:r>
    </w:p>
    <w:p w14:paraId="674D8125" w14:textId="5A8276EB" w:rsidR="00B2589F" w:rsidRPr="00B2589F" w:rsidRDefault="00B2589F" w:rsidP="00B2589F">
      <w:pPr>
        <w:numPr>
          <w:ilvl w:val="0"/>
          <w:numId w:val="2"/>
        </w:numPr>
        <w:spacing w:before="120" w:line="240" w:lineRule="auto"/>
        <w:ind w:left="567" w:hanging="425"/>
        <w:jc w:val="both"/>
        <w:rPr>
          <w:sz w:val="20"/>
          <w:szCs w:val="20"/>
          <w:lang w:val="sv-SE"/>
        </w:rPr>
      </w:pPr>
      <w:r>
        <w:rPr>
          <w:sz w:val="20"/>
          <w:szCs w:val="20"/>
          <w:lang w:val="sv-SE"/>
        </w:rPr>
        <w:t xml:space="preserve">Fastställande </w:t>
      </w:r>
      <w:r w:rsidRPr="00F315A9">
        <w:rPr>
          <w:sz w:val="20"/>
          <w:szCs w:val="20"/>
          <w:lang w:val="sv-SE"/>
        </w:rPr>
        <w:t>av antalet styrelseledamöter och styrelsesuppleanter;</w:t>
      </w:r>
    </w:p>
    <w:p w14:paraId="0FDFA37A" w14:textId="4A427F8A" w:rsidR="00402E45" w:rsidRPr="00402E45" w:rsidRDefault="00402E45" w:rsidP="00402E45">
      <w:pPr>
        <w:numPr>
          <w:ilvl w:val="0"/>
          <w:numId w:val="2"/>
        </w:numPr>
        <w:spacing w:before="120" w:line="240" w:lineRule="auto"/>
        <w:ind w:left="567" w:hanging="425"/>
        <w:jc w:val="both"/>
        <w:rPr>
          <w:sz w:val="20"/>
          <w:szCs w:val="20"/>
          <w:lang w:val="sv-SE"/>
        </w:rPr>
      </w:pPr>
      <w:r w:rsidRPr="00841577">
        <w:rPr>
          <w:sz w:val="20"/>
          <w:szCs w:val="20"/>
          <w:lang w:val="sv-SE"/>
        </w:rPr>
        <w:t xml:space="preserve">Val av </w:t>
      </w:r>
      <w:r w:rsidR="00266EA8">
        <w:rPr>
          <w:sz w:val="20"/>
          <w:szCs w:val="20"/>
          <w:lang w:val="sv-SE"/>
        </w:rPr>
        <w:t>styrelse</w:t>
      </w:r>
      <w:r w:rsidR="00B2589F">
        <w:rPr>
          <w:sz w:val="20"/>
          <w:szCs w:val="20"/>
          <w:lang w:val="sv-SE"/>
        </w:rPr>
        <w:t> och</w:t>
      </w:r>
      <w:r w:rsidRPr="00841577">
        <w:rPr>
          <w:sz w:val="20"/>
          <w:szCs w:val="20"/>
          <w:lang w:val="sv-SE"/>
        </w:rPr>
        <w:t xml:space="preserve"> </w:t>
      </w:r>
      <w:r w:rsidR="006111CA" w:rsidRPr="006111CA">
        <w:rPr>
          <w:sz w:val="20"/>
          <w:szCs w:val="20"/>
          <w:lang w:val="sv-SE"/>
        </w:rPr>
        <w:t>revisionsbolag</w:t>
      </w:r>
      <w:r w:rsidRPr="00841577">
        <w:rPr>
          <w:sz w:val="20"/>
          <w:szCs w:val="20"/>
          <w:lang w:val="sv-SE"/>
        </w:rPr>
        <w:t>;</w:t>
      </w:r>
    </w:p>
    <w:p w14:paraId="7CC17695" w14:textId="550C2059" w:rsidR="00402E45" w:rsidRPr="00841577" w:rsidRDefault="00402E45" w:rsidP="00402E45">
      <w:pPr>
        <w:numPr>
          <w:ilvl w:val="0"/>
          <w:numId w:val="2"/>
        </w:numPr>
        <w:spacing w:before="120" w:line="240" w:lineRule="auto"/>
        <w:ind w:left="567" w:hanging="425"/>
        <w:jc w:val="both"/>
        <w:rPr>
          <w:sz w:val="20"/>
          <w:szCs w:val="20"/>
          <w:lang w:val="sv-SE"/>
        </w:rPr>
      </w:pPr>
      <w:r w:rsidRPr="00841577">
        <w:rPr>
          <w:sz w:val="20"/>
          <w:szCs w:val="20"/>
          <w:lang w:val="sv-SE"/>
        </w:rPr>
        <w:t xml:space="preserve">Beslut om bemyndigande för styrelsen att fatta beslut om </w:t>
      </w:r>
      <w:r w:rsidR="00E703A0" w:rsidRPr="00E703A0">
        <w:rPr>
          <w:sz w:val="20"/>
          <w:szCs w:val="20"/>
          <w:lang w:val="sv-SE"/>
        </w:rPr>
        <w:t>emission av aktier, teckningsoptioner och/eller konvertibler</w:t>
      </w:r>
      <w:r w:rsidRPr="00841577">
        <w:rPr>
          <w:sz w:val="20"/>
          <w:szCs w:val="20"/>
          <w:lang w:val="sv-SE"/>
        </w:rPr>
        <w:t>;</w:t>
      </w:r>
    </w:p>
    <w:p w14:paraId="43D27AE5" w14:textId="657D0CEB" w:rsidR="00402E45" w:rsidRDefault="00402E45" w:rsidP="00402E45">
      <w:pPr>
        <w:numPr>
          <w:ilvl w:val="0"/>
          <w:numId w:val="2"/>
        </w:numPr>
        <w:spacing w:before="120" w:line="240" w:lineRule="auto"/>
        <w:ind w:left="567" w:hanging="425"/>
        <w:jc w:val="both"/>
        <w:rPr>
          <w:sz w:val="20"/>
          <w:szCs w:val="20"/>
          <w:lang w:val="sv-SE"/>
        </w:rPr>
      </w:pPr>
      <w:r>
        <w:rPr>
          <w:sz w:val="20"/>
          <w:szCs w:val="20"/>
          <w:lang w:val="sv-SE"/>
        </w:rPr>
        <w:t>Avslutande av stämman</w:t>
      </w:r>
      <w:r w:rsidR="00F05441">
        <w:rPr>
          <w:sz w:val="20"/>
          <w:szCs w:val="20"/>
          <w:lang w:val="sv-SE"/>
        </w:rPr>
        <w:t>.</w:t>
      </w:r>
    </w:p>
    <w:p w14:paraId="79E00CA9" w14:textId="77777777" w:rsidR="00402E45" w:rsidRDefault="00402E45" w:rsidP="00402E45">
      <w:pPr>
        <w:spacing w:before="120" w:line="240" w:lineRule="auto"/>
        <w:rPr>
          <w:b/>
          <w:sz w:val="20"/>
          <w:szCs w:val="20"/>
          <w:lang w:val="sv-SE"/>
        </w:rPr>
      </w:pPr>
    </w:p>
    <w:p w14:paraId="394AE07F" w14:textId="6237D810" w:rsidR="00402E45" w:rsidRPr="004472B9" w:rsidRDefault="002F7B00" w:rsidP="00402E45">
      <w:pPr>
        <w:spacing w:before="120" w:line="240" w:lineRule="auto"/>
        <w:rPr>
          <w:b/>
          <w:sz w:val="24"/>
          <w:szCs w:val="24"/>
          <w:lang w:val="sv-SE"/>
        </w:rPr>
      </w:pPr>
      <w:r>
        <w:rPr>
          <w:b/>
          <w:sz w:val="24"/>
          <w:szCs w:val="24"/>
          <w:lang w:val="sv-SE"/>
        </w:rPr>
        <w:t>F</w:t>
      </w:r>
      <w:r w:rsidR="00402E45" w:rsidRPr="004472B9">
        <w:rPr>
          <w:b/>
          <w:sz w:val="24"/>
          <w:szCs w:val="24"/>
          <w:lang w:val="sv-SE"/>
        </w:rPr>
        <w:t>örslag till beslut</w:t>
      </w:r>
      <w:r>
        <w:rPr>
          <w:b/>
          <w:sz w:val="24"/>
          <w:szCs w:val="24"/>
          <w:lang w:val="sv-SE"/>
        </w:rPr>
        <w:t>:</w:t>
      </w:r>
    </w:p>
    <w:p w14:paraId="3B94D8F9" w14:textId="39FC91FD" w:rsidR="00402E45" w:rsidRPr="00841577" w:rsidRDefault="00402E45" w:rsidP="00402E45">
      <w:pPr>
        <w:spacing w:before="360" w:after="120" w:line="240" w:lineRule="auto"/>
        <w:jc w:val="both"/>
        <w:rPr>
          <w:b/>
          <w:i/>
          <w:sz w:val="20"/>
          <w:szCs w:val="20"/>
          <w:lang w:val="sv-SE"/>
        </w:rPr>
      </w:pPr>
      <w:r w:rsidRPr="00841577">
        <w:rPr>
          <w:b/>
          <w:i/>
          <w:sz w:val="20"/>
          <w:szCs w:val="20"/>
          <w:lang w:val="sv-SE"/>
        </w:rPr>
        <w:t>Val av ordförande</w:t>
      </w:r>
      <w:r w:rsidR="00A46AD3">
        <w:rPr>
          <w:b/>
          <w:i/>
          <w:sz w:val="20"/>
          <w:szCs w:val="20"/>
          <w:lang w:val="sv-SE"/>
        </w:rPr>
        <w:t xml:space="preserve"> vid stämman</w:t>
      </w:r>
      <w:r w:rsidRPr="00841577">
        <w:rPr>
          <w:b/>
          <w:i/>
          <w:sz w:val="20"/>
          <w:szCs w:val="20"/>
          <w:lang w:val="sv-SE"/>
        </w:rPr>
        <w:t xml:space="preserve"> (punkt 1)</w:t>
      </w:r>
    </w:p>
    <w:p w14:paraId="32787CC0" w14:textId="4E9B9BF0" w:rsidR="00402E45" w:rsidRDefault="00110452" w:rsidP="00DA7A00">
      <w:pPr>
        <w:spacing w:before="120" w:line="240" w:lineRule="auto"/>
        <w:jc w:val="both"/>
        <w:rPr>
          <w:bCs/>
          <w:sz w:val="20"/>
          <w:szCs w:val="20"/>
          <w:lang w:val="sv-SE"/>
        </w:rPr>
      </w:pPr>
      <w:r>
        <w:rPr>
          <w:bCs/>
          <w:sz w:val="20"/>
          <w:szCs w:val="20"/>
          <w:lang w:val="sv-SE"/>
        </w:rPr>
        <w:t xml:space="preserve">Aktieägare i Bolaget har meddelat att de föreslår att </w:t>
      </w:r>
      <w:r w:rsidR="009F5342">
        <w:rPr>
          <w:sz w:val="20"/>
          <w:szCs w:val="20"/>
          <w:lang w:val="sv-SE"/>
        </w:rPr>
        <w:t>Fred Bergström</w:t>
      </w:r>
      <w:r w:rsidR="00061E1D">
        <w:rPr>
          <w:sz w:val="20"/>
          <w:szCs w:val="20"/>
          <w:lang w:val="sv-SE"/>
        </w:rPr>
        <w:t xml:space="preserve"> från Qap Legal Advisors</w:t>
      </w:r>
      <w:r w:rsidR="00CF6260">
        <w:rPr>
          <w:sz w:val="20"/>
          <w:szCs w:val="20"/>
          <w:lang w:val="sv-SE"/>
        </w:rPr>
        <w:t xml:space="preserve"> </w:t>
      </w:r>
      <w:r w:rsidR="00402E45">
        <w:rPr>
          <w:bCs/>
          <w:sz w:val="20"/>
          <w:szCs w:val="20"/>
          <w:lang w:val="sv-SE"/>
        </w:rPr>
        <w:t xml:space="preserve">utses till ordförande vid </w:t>
      </w:r>
      <w:r w:rsidR="00DA7A00">
        <w:rPr>
          <w:bCs/>
          <w:sz w:val="20"/>
          <w:szCs w:val="20"/>
          <w:lang w:val="sv-SE"/>
        </w:rPr>
        <w:t>års</w:t>
      </w:r>
      <w:r w:rsidR="00402E45">
        <w:rPr>
          <w:bCs/>
          <w:sz w:val="20"/>
          <w:szCs w:val="20"/>
          <w:lang w:val="sv-SE"/>
        </w:rPr>
        <w:t>stämman</w:t>
      </w:r>
      <w:r w:rsidR="00DA7A00">
        <w:rPr>
          <w:bCs/>
          <w:sz w:val="20"/>
          <w:szCs w:val="20"/>
          <w:lang w:val="sv-SE"/>
        </w:rPr>
        <w:t xml:space="preserve"> eller, vid förhinder</w:t>
      </w:r>
      <w:r w:rsidR="005773F2">
        <w:rPr>
          <w:bCs/>
          <w:sz w:val="20"/>
          <w:szCs w:val="20"/>
          <w:lang w:val="sv-SE"/>
        </w:rPr>
        <w:t xml:space="preserve"> för denne</w:t>
      </w:r>
      <w:r w:rsidR="00DA7A00">
        <w:rPr>
          <w:bCs/>
          <w:sz w:val="20"/>
          <w:szCs w:val="20"/>
          <w:lang w:val="sv-SE"/>
        </w:rPr>
        <w:t>, den som styrelsen anvisar</w:t>
      </w:r>
      <w:r w:rsidR="00402E45">
        <w:rPr>
          <w:bCs/>
          <w:sz w:val="20"/>
          <w:szCs w:val="20"/>
          <w:lang w:val="sv-SE"/>
        </w:rPr>
        <w:t xml:space="preserve">. </w:t>
      </w:r>
    </w:p>
    <w:p w14:paraId="3AB16C11" w14:textId="77777777" w:rsidR="009F5342" w:rsidRPr="00841577" w:rsidRDefault="009F5342" w:rsidP="009F5342">
      <w:pPr>
        <w:spacing w:before="360" w:after="120" w:line="240" w:lineRule="auto"/>
        <w:jc w:val="both"/>
        <w:rPr>
          <w:b/>
          <w:i/>
          <w:sz w:val="20"/>
          <w:szCs w:val="20"/>
          <w:lang w:val="sv-SE"/>
        </w:rPr>
      </w:pPr>
      <w:r w:rsidRPr="00841577">
        <w:rPr>
          <w:b/>
          <w:i/>
          <w:sz w:val="20"/>
          <w:szCs w:val="20"/>
          <w:lang w:val="sv-SE"/>
        </w:rPr>
        <w:t>Resultatdisposition (punkt 7b)</w:t>
      </w:r>
    </w:p>
    <w:p w14:paraId="5B2F2529" w14:textId="4EAC7342" w:rsidR="009F5342" w:rsidRPr="009F5342" w:rsidRDefault="009F5342" w:rsidP="009F5342">
      <w:pPr>
        <w:spacing w:before="120" w:line="240" w:lineRule="auto"/>
        <w:jc w:val="both"/>
        <w:rPr>
          <w:bCs/>
          <w:sz w:val="20"/>
          <w:szCs w:val="20"/>
          <w:lang w:val="sv-SE"/>
        </w:rPr>
      </w:pPr>
      <w:r w:rsidRPr="00DA7A00">
        <w:rPr>
          <w:bCs/>
          <w:iCs/>
          <w:sz w:val="20"/>
          <w:szCs w:val="20"/>
          <w:lang w:val="sv-SE"/>
        </w:rPr>
        <w:t>Styrelsen f</w:t>
      </w:r>
      <w:r w:rsidR="00295096">
        <w:rPr>
          <w:bCs/>
          <w:iCs/>
          <w:sz w:val="20"/>
          <w:szCs w:val="20"/>
          <w:lang w:val="sv-SE"/>
        </w:rPr>
        <w:t>ö</w:t>
      </w:r>
      <w:r w:rsidRPr="00DA7A00">
        <w:rPr>
          <w:bCs/>
          <w:iCs/>
          <w:sz w:val="20"/>
          <w:szCs w:val="20"/>
          <w:lang w:val="sv-SE"/>
        </w:rPr>
        <w:t>resl</w:t>
      </w:r>
      <w:r w:rsidR="00295096">
        <w:rPr>
          <w:bCs/>
          <w:iCs/>
          <w:sz w:val="20"/>
          <w:szCs w:val="20"/>
          <w:lang w:val="sv-SE"/>
        </w:rPr>
        <w:t>å</w:t>
      </w:r>
      <w:r w:rsidRPr="00DA7A00">
        <w:rPr>
          <w:bCs/>
          <w:iCs/>
          <w:sz w:val="20"/>
          <w:szCs w:val="20"/>
          <w:lang w:val="sv-SE"/>
        </w:rPr>
        <w:t xml:space="preserve">r </w:t>
      </w:r>
      <w:r w:rsidR="00110452">
        <w:rPr>
          <w:bCs/>
          <w:iCs/>
          <w:sz w:val="20"/>
          <w:szCs w:val="20"/>
          <w:lang w:val="sv-SE"/>
        </w:rPr>
        <w:t xml:space="preserve">årsstämman </w:t>
      </w:r>
      <w:r w:rsidR="00295096" w:rsidRPr="00295096">
        <w:rPr>
          <w:bCs/>
          <w:iCs/>
          <w:sz w:val="20"/>
          <w:szCs w:val="20"/>
          <w:lang w:val="sv-SE"/>
        </w:rPr>
        <w:t>att disponera över Bolagets resultat enligt styrelsens förslag i årsredovisningen</w:t>
      </w:r>
      <w:r w:rsidRPr="00DA7A00">
        <w:rPr>
          <w:bCs/>
          <w:iCs/>
          <w:sz w:val="20"/>
          <w:szCs w:val="20"/>
          <w:lang w:val="sv-SE"/>
        </w:rPr>
        <w:t>.</w:t>
      </w:r>
      <w:r w:rsidR="00110452">
        <w:rPr>
          <w:bCs/>
          <w:iCs/>
          <w:sz w:val="20"/>
          <w:szCs w:val="20"/>
          <w:lang w:val="sv-SE"/>
        </w:rPr>
        <w:t xml:space="preserve"> Styrelsen föreslår vidare att </w:t>
      </w:r>
      <w:r w:rsidR="00110452" w:rsidRPr="00110452">
        <w:rPr>
          <w:bCs/>
          <w:iCs/>
          <w:sz w:val="20"/>
          <w:szCs w:val="20"/>
          <w:lang w:val="sv-SE"/>
        </w:rPr>
        <w:t>ingen utdelning lämnas för räkenskapsåret 202</w:t>
      </w:r>
      <w:r w:rsidR="008A2232">
        <w:rPr>
          <w:bCs/>
          <w:iCs/>
          <w:sz w:val="20"/>
          <w:szCs w:val="20"/>
          <w:lang w:val="sv-SE"/>
        </w:rPr>
        <w:t>3</w:t>
      </w:r>
      <w:r w:rsidR="00110452">
        <w:rPr>
          <w:bCs/>
          <w:iCs/>
          <w:sz w:val="20"/>
          <w:szCs w:val="20"/>
          <w:lang w:val="sv-SE"/>
        </w:rPr>
        <w:t>.</w:t>
      </w:r>
    </w:p>
    <w:p w14:paraId="20A674B0" w14:textId="70B2820A" w:rsidR="00EA2CE9" w:rsidRPr="00841577" w:rsidRDefault="00EA2CE9" w:rsidP="00EA2CE9">
      <w:pPr>
        <w:spacing w:before="360" w:after="120" w:line="240" w:lineRule="auto"/>
        <w:jc w:val="both"/>
        <w:rPr>
          <w:b/>
          <w:i/>
          <w:sz w:val="20"/>
          <w:szCs w:val="20"/>
          <w:lang w:val="sv-SE"/>
        </w:rPr>
      </w:pPr>
      <w:r w:rsidRPr="00841577">
        <w:rPr>
          <w:b/>
          <w:i/>
          <w:sz w:val="20"/>
          <w:szCs w:val="20"/>
          <w:lang w:val="sv-SE"/>
        </w:rPr>
        <w:t xml:space="preserve">Fastställande av </w:t>
      </w:r>
      <w:r w:rsidR="009F5342">
        <w:rPr>
          <w:b/>
          <w:i/>
          <w:sz w:val="20"/>
          <w:szCs w:val="20"/>
          <w:lang w:val="sv-SE"/>
        </w:rPr>
        <w:t>styrelsearvoden och revisorsarvoden</w:t>
      </w:r>
      <w:r w:rsidRPr="00841577">
        <w:rPr>
          <w:b/>
          <w:i/>
          <w:sz w:val="20"/>
          <w:szCs w:val="20"/>
          <w:lang w:val="sv-SE"/>
        </w:rPr>
        <w:t xml:space="preserve"> (punkt </w:t>
      </w:r>
      <w:r w:rsidR="009F5342">
        <w:rPr>
          <w:b/>
          <w:i/>
          <w:sz w:val="20"/>
          <w:szCs w:val="20"/>
          <w:lang w:val="sv-SE"/>
        </w:rPr>
        <w:t>8</w:t>
      </w:r>
      <w:r w:rsidRPr="00841577">
        <w:rPr>
          <w:b/>
          <w:i/>
          <w:sz w:val="20"/>
          <w:szCs w:val="20"/>
          <w:lang w:val="sv-SE"/>
        </w:rPr>
        <w:t>)</w:t>
      </w:r>
    </w:p>
    <w:p w14:paraId="605E9B45" w14:textId="5A853022" w:rsidR="00EA2CE9" w:rsidRDefault="00110452" w:rsidP="00EA2CE9">
      <w:pPr>
        <w:spacing w:before="120" w:line="240" w:lineRule="auto"/>
        <w:jc w:val="both"/>
        <w:rPr>
          <w:bCs/>
          <w:iCs/>
          <w:sz w:val="20"/>
          <w:szCs w:val="20"/>
          <w:lang w:val="sv-SE"/>
        </w:rPr>
      </w:pPr>
      <w:r w:rsidRPr="00110452">
        <w:rPr>
          <w:bCs/>
          <w:sz w:val="20"/>
          <w:szCs w:val="20"/>
          <w:lang w:val="sv-SE"/>
        </w:rPr>
        <w:t xml:space="preserve">Aktieägare i Bolaget har meddelat att de föreslår </w:t>
      </w:r>
      <w:r w:rsidR="009F5342" w:rsidRPr="009F5342">
        <w:rPr>
          <w:bCs/>
          <w:sz w:val="20"/>
          <w:szCs w:val="20"/>
          <w:lang w:val="sv-SE"/>
        </w:rPr>
        <w:t>att styrelsearvoden</w:t>
      </w:r>
      <w:r w:rsidR="00F5727A">
        <w:rPr>
          <w:bCs/>
          <w:sz w:val="20"/>
          <w:szCs w:val="20"/>
          <w:lang w:val="sv-SE"/>
        </w:rPr>
        <w:t>,</w:t>
      </w:r>
      <w:r w:rsidR="009F5342" w:rsidRPr="009F5342">
        <w:rPr>
          <w:bCs/>
          <w:sz w:val="20"/>
          <w:szCs w:val="20"/>
          <w:lang w:val="sv-SE"/>
        </w:rPr>
        <w:t xml:space="preserve"> för tiden intill </w:t>
      </w:r>
      <w:r w:rsidR="00F5727A">
        <w:rPr>
          <w:bCs/>
          <w:sz w:val="20"/>
          <w:szCs w:val="20"/>
          <w:lang w:val="sv-SE"/>
        </w:rPr>
        <w:t xml:space="preserve">slutet av </w:t>
      </w:r>
      <w:r w:rsidR="009F5342" w:rsidRPr="009F5342">
        <w:rPr>
          <w:bCs/>
          <w:sz w:val="20"/>
          <w:szCs w:val="20"/>
          <w:lang w:val="sv-SE"/>
        </w:rPr>
        <w:t>näst</w:t>
      </w:r>
      <w:r w:rsidR="00F5727A">
        <w:rPr>
          <w:bCs/>
          <w:sz w:val="20"/>
          <w:szCs w:val="20"/>
          <w:lang w:val="sv-SE"/>
        </w:rPr>
        <w:t>a</w:t>
      </w:r>
      <w:r w:rsidR="009F5342" w:rsidRPr="009F5342">
        <w:rPr>
          <w:bCs/>
          <w:sz w:val="20"/>
          <w:szCs w:val="20"/>
          <w:lang w:val="sv-SE"/>
        </w:rPr>
        <w:t xml:space="preserve"> årsstämma</w:t>
      </w:r>
      <w:r w:rsidR="00F5727A">
        <w:rPr>
          <w:bCs/>
          <w:sz w:val="20"/>
          <w:szCs w:val="20"/>
          <w:lang w:val="sv-SE"/>
        </w:rPr>
        <w:t>,</w:t>
      </w:r>
      <w:r w:rsidR="009F5342" w:rsidRPr="009F5342">
        <w:rPr>
          <w:bCs/>
          <w:sz w:val="20"/>
          <w:szCs w:val="20"/>
          <w:lang w:val="sv-SE"/>
        </w:rPr>
        <w:t xml:space="preserve"> ska utgå med ett belopp motsvarande ett (1) prisbasbelopp till var och en av </w:t>
      </w:r>
      <w:r w:rsidR="003B50A0">
        <w:rPr>
          <w:bCs/>
          <w:sz w:val="20"/>
          <w:szCs w:val="20"/>
          <w:lang w:val="sv-SE"/>
        </w:rPr>
        <w:t xml:space="preserve">styrelsens ledamöter inklusive styrelsens ordförande </w:t>
      </w:r>
      <w:r w:rsidR="009F5342" w:rsidRPr="009F5342">
        <w:rPr>
          <w:bCs/>
          <w:sz w:val="20"/>
          <w:szCs w:val="20"/>
          <w:lang w:val="sv-SE"/>
        </w:rPr>
        <w:t>(baserat på prisbasbelopp för 202</w:t>
      </w:r>
      <w:r w:rsidR="008A2232">
        <w:rPr>
          <w:bCs/>
          <w:sz w:val="20"/>
          <w:szCs w:val="20"/>
          <w:lang w:val="sv-SE"/>
        </w:rPr>
        <w:t>4</w:t>
      </w:r>
      <w:r w:rsidR="009F5342" w:rsidRPr="009F5342">
        <w:rPr>
          <w:bCs/>
          <w:sz w:val="20"/>
          <w:szCs w:val="20"/>
          <w:lang w:val="sv-SE"/>
        </w:rPr>
        <w:t>)</w:t>
      </w:r>
      <w:r w:rsidR="00EA2CE9" w:rsidRPr="00E42568">
        <w:rPr>
          <w:bCs/>
          <w:iCs/>
          <w:sz w:val="20"/>
          <w:szCs w:val="20"/>
          <w:lang w:val="sv-SE"/>
        </w:rPr>
        <w:t>.</w:t>
      </w:r>
      <w:r w:rsidR="003B50A0">
        <w:rPr>
          <w:bCs/>
          <w:iCs/>
          <w:sz w:val="20"/>
          <w:szCs w:val="20"/>
          <w:lang w:val="sv-SE"/>
        </w:rPr>
        <w:t xml:space="preserve"> </w:t>
      </w:r>
      <w:r w:rsidR="003B50A0" w:rsidRPr="00074701">
        <w:rPr>
          <w:sz w:val="20"/>
          <w:szCs w:val="20"/>
          <w:lang w:val="sv-SE"/>
        </w:rPr>
        <w:t>Styrelseledamot som får ersättning av Bolaget på grund av anställning ska dock inte erhålla arvode.</w:t>
      </w:r>
    </w:p>
    <w:p w14:paraId="10CC13E9" w14:textId="383CBB68" w:rsidR="009F5342" w:rsidRDefault="00945BEB" w:rsidP="00EA2CE9">
      <w:pPr>
        <w:spacing w:before="120" w:line="240" w:lineRule="auto"/>
        <w:jc w:val="both"/>
        <w:rPr>
          <w:bCs/>
          <w:iCs/>
          <w:sz w:val="20"/>
          <w:szCs w:val="20"/>
          <w:lang w:val="sv-SE"/>
        </w:rPr>
      </w:pPr>
      <w:r>
        <w:rPr>
          <w:bCs/>
          <w:iCs/>
          <w:sz w:val="20"/>
          <w:szCs w:val="20"/>
          <w:lang w:val="sv-SE"/>
        </w:rPr>
        <w:t xml:space="preserve">Styrelsen föreslår </w:t>
      </w:r>
      <w:r w:rsidR="00295096" w:rsidRPr="00295096">
        <w:rPr>
          <w:bCs/>
          <w:iCs/>
          <w:sz w:val="20"/>
          <w:szCs w:val="20"/>
          <w:lang w:val="sv-SE"/>
        </w:rPr>
        <w:t>att revisorsarvoden ska utgå på löpande räkning enligt sedvanliga debiteringsnormer</w:t>
      </w:r>
      <w:r w:rsidR="00555174">
        <w:rPr>
          <w:bCs/>
          <w:iCs/>
          <w:sz w:val="20"/>
          <w:szCs w:val="20"/>
          <w:lang w:val="sv-SE"/>
        </w:rPr>
        <w:t>.</w:t>
      </w:r>
    </w:p>
    <w:p w14:paraId="0024948F" w14:textId="144840A3" w:rsidR="009F5342" w:rsidRDefault="009F5342" w:rsidP="009F5342">
      <w:pPr>
        <w:spacing w:before="360" w:after="120" w:line="240" w:lineRule="auto"/>
        <w:jc w:val="both"/>
        <w:rPr>
          <w:b/>
          <w:i/>
          <w:sz w:val="20"/>
          <w:szCs w:val="20"/>
          <w:lang w:val="sv-SE"/>
        </w:rPr>
      </w:pPr>
      <w:r w:rsidRPr="00F76798">
        <w:rPr>
          <w:b/>
          <w:i/>
          <w:sz w:val="20"/>
          <w:szCs w:val="20"/>
          <w:lang w:val="sv-SE"/>
        </w:rPr>
        <w:t>Fastställande av antalet styrelseledamöter och styrelsesuppleanter (punkt</w:t>
      </w:r>
      <w:r>
        <w:rPr>
          <w:b/>
          <w:i/>
          <w:sz w:val="20"/>
          <w:szCs w:val="20"/>
          <w:lang w:val="sv-SE"/>
        </w:rPr>
        <w:t xml:space="preserve"> 9</w:t>
      </w:r>
      <w:r w:rsidRPr="00F76798">
        <w:rPr>
          <w:b/>
          <w:i/>
          <w:sz w:val="20"/>
          <w:szCs w:val="20"/>
          <w:lang w:val="sv-SE"/>
        </w:rPr>
        <w:t>)</w:t>
      </w:r>
    </w:p>
    <w:p w14:paraId="0529BDE0" w14:textId="0B5CF745" w:rsidR="005A6389" w:rsidRPr="009F5342" w:rsidRDefault="005A6389" w:rsidP="005A6389">
      <w:pPr>
        <w:spacing w:before="120" w:after="120" w:line="240" w:lineRule="auto"/>
        <w:jc w:val="both"/>
        <w:rPr>
          <w:b/>
          <w:i/>
          <w:sz w:val="20"/>
          <w:szCs w:val="20"/>
          <w:lang w:val="sv-SE"/>
        </w:rPr>
      </w:pPr>
      <w:r>
        <w:rPr>
          <w:bCs/>
          <w:iCs/>
          <w:sz w:val="20"/>
          <w:szCs w:val="20"/>
          <w:lang w:val="sv-SE"/>
        </w:rPr>
        <w:t xml:space="preserve">Förslag till fastställande av antalet styrelseledamöter och eventuella suppleanter kommer att presenteras på Bolagets </w:t>
      </w:r>
      <w:r w:rsidR="00A3122A">
        <w:rPr>
          <w:bCs/>
          <w:iCs/>
          <w:sz w:val="20"/>
          <w:szCs w:val="20"/>
          <w:lang w:val="sv-SE"/>
        </w:rPr>
        <w:t>webbplats</w:t>
      </w:r>
      <w:r>
        <w:rPr>
          <w:bCs/>
          <w:iCs/>
          <w:sz w:val="20"/>
          <w:szCs w:val="20"/>
          <w:lang w:val="sv-SE"/>
        </w:rPr>
        <w:t xml:space="preserve">, </w:t>
      </w:r>
      <w:hyperlink r:id="rId12" w:history="1">
        <w:r w:rsidRPr="00E54939">
          <w:rPr>
            <w:rStyle w:val="Hyperlnk"/>
            <w:sz w:val="20"/>
            <w:szCs w:val="20"/>
            <w:lang w:val="sv-SE"/>
          </w:rPr>
          <w:t>www.fantasmagames.com</w:t>
        </w:r>
      </w:hyperlink>
      <w:r>
        <w:rPr>
          <w:bCs/>
          <w:iCs/>
          <w:sz w:val="20"/>
          <w:szCs w:val="20"/>
          <w:lang w:val="sv-SE"/>
        </w:rPr>
        <w:t>, samt offentliggöras genom pressmeddelande senast två (2) veckor före årsstämman.</w:t>
      </w:r>
    </w:p>
    <w:p w14:paraId="41554E64" w14:textId="4291A35E" w:rsidR="00E057B2" w:rsidRPr="00841577" w:rsidRDefault="00EA2CE9" w:rsidP="00E057B2">
      <w:pPr>
        <w:spacing w:before="360" w:after="120" w:line="240" w:lineRule="auto"/>
        <w:jc w:val="both"/>
        <w:rPr>
          <w:b/>
          <w:i/>
          <w:sz w:val="20"/>
          <w:szCs w:val="20"/>
          <w:lang w:val="sv-SE"/>
        </w:rPr>
      </w:pPr>
      <w:r w:rsidRPr="00EA2CE9">
        <w:rPr>
          <w:b/>
          <w:i/>
          <w:sz w:val="20"/>
          <w:szCs w:val="20"/>
          <w:lang w:val="sv-SE"/>
        </w:rPr>
        <w:t xml:space="preserve">Val av styrelse och </w:t>
      </w:r>
      <w:r w:rsidR="0020370F">
        <w:rPr>
          <w:b/>
          <w:i/>
          <w:sz w:val="20"/>
          <w:szCs w:val="20"/>
          <w:lang w:val="sv-SE"/>
        </w:rPr>
        <w:t>revis</w:t>
      </w:r>
      <w:r w:rsidR="006111CA">
        <w:rPr>
          <w:b/>
          <w:i/>
          <w:sz w:val="20"/>
          <w:szCs w:val="20"/>
          <w:lang w:val="sv-SE"/>
        </w:rPr>
        <w:t>ionsbolag</w:t>
      </w:r>
      <w:r w:rsidRPr="00EA2CE9">
        <w:rPr>
          <w:b/>
          <w:i/>
          <w:sz w:val="20"/>
          <w:szCs w:val="20"/>
          <w:lang w:val="sv-SE"/>
        </w:rPr>
        <w:t xml:space="preserve"> </w:t>
      </w:r>
      <w:r w:rsidR="00E057B2" w:rsidRPr="00841577">
        <w:rPr>
          <w:b/>
          <w:i/>
          <w:sz w:val="20"/>
          <w:szCs w:val="20"/>
          <w:lang w:val="sv-SE"/>
        </w:rPr>
        <w:t xml:space="preserve">(punkt </w:t>
      </w:r>
      <w:r w:rsidR="00E21A54">
        <w:rPr>
          <w:b/>
          <w:i/>
          <w:sz w:val="20"/>
          <w:szCs w:val="20"/>
          <w:lang w:val="sv-SE"/>
        </w:rPr>
        <w:t>10</w:t>
      </w:r>
      <w:r w:rsidR="00E057B2" w:rsidRPr="00841577">
        <w:rPr>
          <w:b/>
          <w:i/>
          <w:sz w:val="20"/>
          <w:szCs w:val="20"/>
          <w:lang w:val="sv-SE"/>
        </w:rPr>
        <w:t>)</w:t>
      </w:r>
    </w:p>
    <w:p w14:paraId="565D10FD" w14:textId="77777777" w:rsidR="00E3438E" w:rsidRPr="00E057B2" w:rsidRDefault="00E3438E" w:rsidP="00E3438E">
      <w:pPr>
        <w:spacing w:before="120" w:line="240" w:lineRule="auto"/>
        <w:jc w:val="both"/>
        <w:rPr>
          <w:sz w:val="20"/>
          <w:szCs w:val="20"/>
          <w:lang w:val="sv-SE"/>
        </w:rPr>
      </w:pPr>
      <w:r>
        <w:rPr>
          <w:sz w:val="20"/>
          <w:szCs w:val="20"/>
          <w:lang w:val="sv-SE"/>
        </w:rPr>
        <w:t xml:space="preserve">Förslag till omval av nuvarande styrelseledamöter samt val av eventuella nya styrelseledamöter (om flera) kommer att presenteras på Bolagets webbplats, </w:t>
      </w:r>
      <w:hyperlink r:id="rId13" w:history="1">
        <w:r w:rsidRPr="00E54939">
          <w:rPr>
            <w:rStyle w:val="Hyperlnk"/>
            <w:sz w:val="20"/>
            <w:szCs w:val="20"/>
            <w:lang w:val="sv-SE"/>
          </w:rPr>
          <w:t>www.fantasmagames.com</w:t>
        </w:r>
      </w:hyperlink>
      <w:r>
        <w:rPr>
          <w:sz w:val="20"/>
          <w:szCs w:val="20"/>
          <w:lang w:val="sv-SE"/>
        </w:rPr>
        <w:t>, samt offentliggöras genom pressmeddelande senast två (2) veckor före årsstämman.</w:t>
      </w:r>
    </w:p>
    <w:p w14:paraId="039E7A78" w14:textId="123778C8" w:rsidR="00DA7A00" w:rsidRDefault="006A2E54" w:rsidP="00E057B2">
      <w:pPr>
        <w:spacing w:before="120" w:line="240" w:lineRule="auto"/>
        <w:jc w:val="both"/>
        <w:rPr>
          <w:sz w:val="20"/>
          <w:szCs w:val="20"/>
          <w:lang w:val="sv-SE"/>
        </w:rPr>
      </w:pPr>
      <w:r w:rsidRPr="00903809">
        <w:rPr>
          <w:sz w:val="20"/>
          <w:szCs w:val="20"/>
          <w:lang w:val="sv-SE"/>
        </w:rPr>
        <w:t>Styrelsen föreslår omval av</w:t>
      </w:r>
      <w:r w:rsidR="00A44C6C" w:rsidRPr="00903809">
        <w:rPr>
          <w:sz w:val="20"/>
          <w:szCs w:val="20"/>
          <w:lang w:val="sv-SE"/>
        </w:rPr>
        <w:t xml:space="preserve"> </w:t>
      </w:r>
      <w:r w:rsidR="0037333E" w:rsidRPr="00903809">
        <w:rPr>
          <w:sz w:val="20"/>
          <w:szCs w:val="20"/>
          <w:lang w:val="sv-SE"/>
        </w:rPr>
        <w:t xml:space="preserve">revisionsbolaget </w:t>
      </w:r>
      <w:r w:rsidR="00A44C6C" w:rsidRPr="00903809">
        <w:rPr>
          <w:sz w:val="20"/>
          <w:szCs w:val="20"/>
          <w:lang w:val="sv-SE"/>
        </w:rPr>
        <w:t xml:space="preserve">Öhrlings </w:t>
      </w:r>
      <w:proofErr w:type="spellStart"/>
      <w:r w:rsidR="00A44C6C" w:rsidRPr="00903809">
        <w:rPr>
          <w:sz w:val="20"/>
          <w:szCs w:val="20"/>
          <w:lang w:val="sv-SE"/>
        </w:rPr>
        <w:t>PricewaterhouseCoopers</w:t>
      </w:r>
      <w:proofErr w:type="spellEnd"/>
      <w:r w:rsidR="00A44C6C" w:rsidRPr="00903809">
        <w:rPr>
          <w:sz w:val="20"/>
          <w:szCs w:val="20"/>
          <w:lang w:val="sv-SE"/>
        </w:rPr>
        <w:t xml:space="preserve"> AB </w:t>
      </w:r>
      <w:r w:rsidR="0037333E" w:rsidRPr="00903809">
        <w:rPr>
          <w:sz w:val="20"/>
          <w:szCs w:val="20"/>
          <w:lang w:val="sv-SE"/>
        </w:rPr>
        <w:t>som</w:t>
      </w:r>
      <w:r w:rsidR="00A44C6C" w:rsidRPr="00903809">
        <w:rPr>
          <w:sz w:val="20"/>
          <w:szCs w:val="20"/>
          <w:lang w:val="sv-SE"/>
        </w:rPr>
        <w:t xml:space="preserve"> Bolagets </w:t>
      </w:r>
      <w:r w:rsidR="0037333E" w:rsidRPr="00903809">
        <w:rPr>
          <w:sz w:val="20"/>
          <w:szCs w:val="20"/>
          <w:lang w:val="sv-SE"/>
        </w:rPr>
        <w:t>revisor</w:t>
      </w:r>
      <w:r w:rsidRPr="00903809">
        <w:rPr>
          <w:sz w:val="20"/>
          <w:szCs w:val="20"/>
          <w:lang w:val="sv-SE"/>
        </w:rPr>
        <w:t xml:space="preserve"> för tiden intill slutet av nästa årsstämma</w:t>
      </w:r>
      <w:r w:rsidR="00A44C6C" w:rsidRPr="00903809">
        <w:rPr>
          <w:sz w:val="20"/>
          <w:szCs w:val="20"/>
          <w:lang w:val="sv-SE"/>
        </w:rPr>
        <w:t xml:space="preserve">, med auktoriserade revisorn Niclas </w:t>
      </w:r>
      <w:proofErr w:type="spellStart"/>
      <w:r w:rsidR="00A44C6C" w:rsidRPr="00903809">
        <w:rPr>
          <w:sz w:val="20"/>
          <w:szCs w:val="20"/>
          <w:lang w:val="sv-SE"/>
        </w:rPr>
        <w:t>Bergenmo</w:t>
      </w:r>
      <w:proofErr w:type="spellEnd"/>
      <w:r w:rsidR="00A44C6C" w:rsidRPr="00903809">
        <w:rPr>
          <w:sz w:val="20"/>
          <w:szCs w:val="20"/>
          <w:lang w:val="sv-SE"/>
        </w:rPr>
        <w:t xml:space="preserve"> som huvudansvarig revisor för uppdraget samt att revisionsberättelsen även ska undertecknas av den auktoriserade revisorn Niklas Renström.</w:t>
      </w:r>
    </w:p>
    <w:p w14:paraId="0B8FEFD7" w14:textId="77777777" w:rsidR="009E0161" w:rsidRDefault="009E0161">
      <w:pPr>
        <w:spacing w:line="240" w:lineRule="auto"/>
        <w:rPr>
          <w:b/>
          <w:i/>
          <w:sz w:val="20"/>
          <w:szCs w:val="20"/>
          <w:lang w:val="sv-SE"/>
        </w:rPr>
      </w:pPr>
      <w:r>
        <w:rPr>
          <w:b/>
          <w:i/>
          <w:sz w:val="20"/>
          <w:szCs w:val="20"/>
          <w:lang w:val="sv-SE"/>
        </w:rPr>
        <w:br w:type="page"/>
      </w:r>
    </w:p>
    <w:p w14:paraId="02CEDA00" w14:textId="5C462F42" w:rsidR="00120578" w:rsidRPr="007C3F38" w:rsidRDefault="00A6491C" w:rsidP="007C3F38">
      <w:pPr>
        <w:spacing w:before="360" w:after="120" w:line="240" w:lineRule="auto"/>
        <w:jc w:val="both"/>
        <w:rPr>
          <w:bCs/>
          <w:iCs/>
          <w:sz w:val="20"/>
          <w:szCs w:val="20"/>
          <w:lang w:val="sv-SE"/>
        </w:rPr>
      </w:pPr>
      <w:r w:rsidRPr="00841577">
        <w:rPr>
          <w:b/>
          <w:i/>
          <w:sz w:val="20"/>
          <w:szCs w:val="20"/>
          <w:lang w:val="sv-SE"/>
        </w:rPr>
        <w:lastRenderedPageBreak/>
        <w:t xml:space="preserve">Beslut om bemyndigande för styrelsen att fatta beslut om </w:t>
      </w:r>
      <w:r w:rsidR="00E703A0" w:rsidRPr="00324D27">
        <w:rPr>
          <w:b/>
          <w:i/>
          <w:sz w:val="20"/>
          <w:szCs w:val="20"/>
          <w:lang w:val="sv-SE"/>
        </w:rPr>
        <w:t>emission av aktier, teckningsoptioner och</w:t>
      </w:r>
      <w:r w:rsidR="00E703A0">
        <w:rPr>
          <w:b/>
          <w:i/>
          <w:sz w:val="20"/>
          <w:szCs w:val="20"/>
          <w:lang w:val="sv-SE"/>
        </w:rPr>
        <w:t>/eller</w:t>
      </w:r>
      <w:r w:rsidR="00E703A0" w:rsidRPr="00324D27">
        <w:rPr>
          <w:b/>
          <w:i/>
          <w:sz w:val="20"/>
          <w:szCs w:val="20"/>
          <w:lang w:val="sv-SE"/>
        </w:rPr>
        <w:t xml:space="preserve"> konvertibler </w:t>
      </w:r>
      <w:r>
        <w:rPr>
          <w:b/>
          <w:i/>
          <w:sz w:val="20"/>
          <w:szCs w:val="20"/>
          <w:lang w:val="sv-SE"/>
        </w:rPr>
        <w:t>(punkt 1</w:t>
      </w:r>
      <w:r w:rsidR="00A44C6C">
        <w:rPr>
          <w:b/>
          <w:i/>
          <w:sz w:val="20"/>
          <w:szCs w:val="20"/>
          <w:lang w:val="sv-SE"/>
        </w:rPr>
        <w:t>1</w:t>
      </w:r>
      <w:r>
        <w:rPr>
          <w:b/>
          <w:i/>
          <w:sz w:val="20"/>
          <w:szCs w:val="20"/>
          <w:lang w:val="sv-SE"/>
        </w:rPr>
        <w:t>)</w:t>
      </w:r>
    </w:p>
    <w:p w14:paraId="190E91F9" w14:textId="37B8DDBC" w:rsidR="00396475" w:rsidRDefault="00A6491C" w:rsidP="007C3F38">
      <w:pPr>
        <w:spacing w:before="120" w:after="120" w:line="240" w:lineRule="auto"/>
        <w:jc w:val="both"/>
        <w:rPr>
          <w:sz w:val="20"/>
          <w:szCs w:val="20"/>
          <w:lang w:val="sv-SE"/>
        </w:rPr>
      </w:pPr>
      <w:r w:rsidRPr="00841577">
        <w:rPr>
          <w:sz w:val="20"/>
          <w:szCs w:val="20"/>
          <w:lang w:val="sv-SE"/>
        </w:rPr>
        <w:t xml:space="preserve">Styrelsen föreslår att </w:t>
      </w:r>
      <w:r w:rsidR="0037333E">
        <w:rPr>
          <w:sz w:val="20"/>
          <w:szCs w:val="20"/>
          <w:lang w:val="sv-SE"/>
        </w:rPr>
        <w:t>stämman</w:t>
      </w:r>
      <w:r w:rsidRPr="00841577">
        <w:rPr>
          <w:sz w:val="20"/>
          <w:szCs w:val="20"/>
          <w:lang w:val="sv-SE"/>
        </w:rPr>
        <w:t xml:space="preserve"> beslutar om bemyndigande för Bolagets styrelse att, vid ett eller flera tillfällen och med eller utan avvikelse från aktieägarnas företrädesrätt, besluta om ökning av Bolagets aktiekapital genom nyemission av aktier, teckningsoptioner och/eller konvertibler. Betalning ska kunna ske kontant, genom apport, genom kvittning eller i övrigt med villkor. Bolagets aktiekapital och antal aktier får med stöd av bemyndigandet högst ökas med ett belopp respektive antal </w:t>
      </w:r>
      <w:r w:rsidR="00484B91">
        <w:rPr>
          <w:sz w:val="20"/>
          <w:szCs w:val="20"/>
          <w:lang w:val="sv-SE"/>
        </w:rPr>
        <w:t xml:space="preserve">som </w:t>
      </w:r>
      <w:r w:rsidR="001E062A">
        <w:rPr>
          <w:sz w:val="20"/>
          <w:szCs w:val="20"/>
          <w:lang w:val="sv-SE"/>
        </w:rPr>
        <w:t>ryms inom bolagsordning</w:t>
      </w:r>
      <w:r w:rsidR="0037333E">
        <w:rPr>
          <w:sz w:val="20"/>
          <w:szCs w:val="20"/>
          <w:lang w:val="sv-SE"/>
        </w:rPr>
        <w:t>en</w:t>
      </w:r>
      <w:r w:rsidR="001E062A">
        <w:rPr>
          <w:sz w:val="20"/>
          <w:szCs w:val="20"/>
          <w:lang w:val="sv-SE"/>
        </w:rPr>
        <w:t>s gränser</w:t>
      </w:r>
      <w:r w:rsidRPr="00841577">
        <w:rPr>
          <w:sz w:val="20"/>
          <w:szCs w:val="20"/>
          <w:lang w:val="sv-SE"/>
        </w:rPr>
        <w:t>. Syftet med bemyndigandet och skälen till eventuell avvikelse från aktieägarnas företrädesrätt är att emissioner ska kunna ske för att tillgodose Bolagets kapitalbehov och säkra Bolagets fortsatta verksamhet och utveckling samt möjliggöra framtida förvärv. Vid avvikelse från aktieägarnas företrädesrätt ska emission ske på marknadsmässiga villkor. Bemyndigandet ska gälla för tiden intill</w:t>
      </w:r>
      <w:r w:rsidR="009A494F">
        <w:rPr>
          <w:sz w:val="20"/>
          <w:szCs w:val="20"/>
          <w:lang w:val="sv-SE"/>
        </w:rPr>
        <w:t xml:space="preserve"> slutet av</w:t>
      </w:r>
      <w:r w:rsidRPr="00841577">
        <w:rPr>
          <w:sz w:val="20"/>
          <w:szCs w:val="20"/>
          <w:lang w:val="sv-SE"/>
        </w:rPr>
        <w:t xml:space="preserve"> nästa årsstämma i Bolaget. </w:t>
      </w:r>
    </w:p>
    <w:p w14:paraId="5032FE42" w14:textId="1C7E331F" w:rsidR="00A6491C" w:rsidRPr="00841577" w:rsidRDefault="00D12593" w:rsidP="007C3F38">
      <w:pPr>
        <w:spacing w:before="120" w:after="120" w:line="240" w:lineRule="auto"/>
        <w:jc w:val="both"/>
        <w:rPr>
          <w:sz w:val="20"/>
          <w:szCs w:val="20"/>
          <w:lang w:val="sv-SE"/>
        </w:rPr>
      </w:pPr>
      <w:r w:rsidRPr="00D12593">
        <w:rPr>
          <w:sz w:val="20"/>
          <w:szCs w:val="20"/>
          <w:lang w:val="sv-SE"/>
        </w:rPr>
        <w:t>Styrelsen, eller den styrelsen utser, ska ha rätt att besluta om de mindre ändringar i stämmans beslut som kan erfordras i samband med registrering av beslutet vid Bolagsverket eller på grund av andra formella krav</w:t>
      </w:r>
      <w:r w:rsidR="00A6491C" w:rsidRPr="00841577">
        <w:rPr>
          <w:sz w:val="20"/>
          <w:szCs w:val="20"/>
          <w:lang w:val="sv-SE"/>
        </w:rPr>
        <w:t>.</w:t>
      </w:r>
    </w:p>
    <w:p w14:paraId="4F511679" w14:textId="2AD328C4" w:rsidR="00A6491C" w:rsidRPr="00841577" w:rsidRDefault="00A6491C" w:rsidP="00A6491C">
      <w:pPr>
        <w:spacing w:after="360" w:line="240" w:lineRule="auto"/>
        <w:jc w:val="both"/>
        <w:rPr>
          <w:sz w:val="20"/>
          <w:szCs w:val="20"/>
          <w:lang w:val="sv-SE"/>
        </w:rPr>
      </w:pPr>
      <w:r w:rsidRPr="00841577">
        <w:rPr>
          <w:sz w:val="20"/>
          <w:szCs w:val="20"/>
          <w:lang w:val="sv-SE"/>
        </w:rPr>
        <w:t>Beslutet förutsätter biträde av aktieägare med minst två tredjedelar</w:t>
      </w:r>
      <w:r w:rsidR="00D12593">
        <w:rPr>
          <w:sz w:val="20"/>
          <w:szCs w:val="20"/>
          <w:lang w:val="sv-SE"/>
        </w:rPr>
        <w:t xml:space="preserve"> (2/3)</w:t>
      </w:r>
      <w:r w:rsidRPr="00841577">
        <w:rPr>
          <w:sz w:val="20"/>
          <w:szCs w:val="20"/>
          <w:lang w:val="sv-SE"/>
        </w:rPr>
        <w:t xml:space="preserve"> såväl av de avgivna rösterna som de </w:t>
      </w:r>
      <w:r w:rsidR="00D12593">
        <w:rPr>
          <w:sz w:val="20"/>
          <w:szCs w:val="20"/>
          <w:lang w:val="sv-SE"/>
        </w:rPr>
        <w:t xml:space="preserve">vid stämman företrädda </w:t>
      </w:r>
      <w:r w:rsidRPr="00841577">
        <w:rPr>
          <w:sz w:val="20"/>
          <w:szCs w:val="20"/>
          <w:lang w:val="sv-SE"/>
        </w:rPr>
        <w:t>aktier</w:t>
      </w:r>
      <w:r w:rsidR="00D12593">
        <w:rPr>
          <w:sz w:val="20"/>
          <w:szCs w:val="20"/>
          <w:lang w:val="sv-SE"/>
        </w:rPr>
        <w:t>na</w:t>
      </w:r>
      <w:r w:rsidRPr="00841577">
        <w:rPr>
          <w:sz w:val="20"/>
          <w:szCs w:val="20"/>
          <w:lang w:val="sv-SE"/>
        </w:rPr>
        <w:t>.</w:t>
      </w:r>
    </w:p>
    <w:p w14:paraId="543A9952" w14:textId="7A258AF4" w:rsidR="00A6491C" w:rsidRPr="00841577" w:rsidRDefault="00E703A0" w:rsidP="000B4CC8">
      <w:pPr>
        <w:spacing w:before="360" w:line="240" w:lineRule="auto"/>
        <w:jc w:val="both"/>
        <w:rPr>
          <w:b/>
          <w:sz w:val="20"/>
          <w:szCs w:val="20"/>
          <w:lang w:val="sv-SE"/>
        </w:rPr>
      </w:pPr>
      <w:r>
        <w:rPr>
          <w:b/>
          <w:sz w:val="20"/>
          <w:szCs w:val="20"/>
          <w:lang w:val="sv-SE"/>
        </w:rPr>
        <w:t>Begäran om upplysningar</w:t>
      </w:r>
    </w:p>
    <w:p w14:paraId="30C6884F" w14:textId="70287253" w:rsidR="00A6491C" w:rsidRPr="00E703A0" w:rsidRDefault="00A6491C" w:rsidP="00E703A0">
      <w:pPr>
        <w:spacing w:line="240" w:lineRule="auto"/>
        <w:jc w:val="both"/>
        <w:rPr>
          <w:sz w:val="20"/>
          <w:szCs w:val="20"/>
          <w:lang w:val="sv-SE"/>
        </w:rPr>
      </w:pPr>
      <w:r w:rsidRPr="00841577">
        <w:rPr>
          <w:sz w:val="20"/>
          <w:szCs w:val="20"/>
          <w:lang w:val="sv-SE"/>
        </w:rPr>
        <w:t xml:space="preserve">Styrelsen och verkställande direktören ska, om någon aktieägare begär det och styrelsen anser att det kan ske utan väsentlig skada för </w:t>
      </w:r>
      <w:r w:rsidR="00540B8D">
        <w:rPr>
          <w:sz w:val="20"/>
          <w:szCs w:val="20"/>
          <w:lang w:val="sv-SE"/>
        </w:rPr>
        <w:t>B</w:t>
      </w:r>
      <w:r w:rsidRPr="00841577">
        <w:rPr>
          <w:sz w:val="20"/>
          <w:szCs w:val="20"/>
          <w:lang w:val="sv-SE"/>
        </w:rPr>
        <w:t>olaget, lämna upplysningar om förhållanden som kan inverka på bedömningen av ett ärende på dagordningen i enlighet med 7 kap. 32 § aktiebolagslagen (2005:551).</w:t>
      </w:r>
      <w:r>
        <w:rPr>
          <w:sz w:val="20"/>
          <w:szCs w:val="20"/>
          <w:lang w:val="sv-SE"/>
        </w:rPr>
        <w:t xml:space="preserve"> Begäran om sådana upplysningar ska lämnas skriftligen till Bolaget via post till </w:t>
      </w:r>
      <w:r w:rsidR="00A44C6C">
        <w:rPr>
          <w:sz w:val="20"/>
          <w:szCs w:val="20"/>
          <w:lang w:val="sv-SE"/>
        </w:rPr>
        <w:t>Fantasma Games AB (publ), Frejgatan 32, 113 26 Stockholm</w:t>
      </w:r>
      <w:r w:rsidR="003B18CC" w:rsidRPr="003B18CC">
        <w:rPr>
          <w:sz w:val="20"/>
          <w:szCs w:val="20"/>
          <w:lang w:val="sv-SE"/>
        </w:rPr>
        <w:t xml:space="preserve"> </w:t>
      </w:r>
      <w:r>
        <w:rPr>
          <w:bCs/>
          <w:sz w:val="20"/>
          <w:szCs w:val="20"/>
          <w:lang w:val="sv-SE"/>
        </w:rPr>
        <w:t>(märk brevet med ”</w:t>
      </w:r>
      <w:r w:rsidR="00A44C6C">
        <w:rPr>
          <w:bCs/>
          <w:sz w:val="20"/>
          <w:szCs w:val="20"/>
          <w:lang w:val="sv-SE"/>
        </w:rPr>
        <w:t>Fantasma</w:t>
      </w:r>
      <w:r w:rsidR="002B5C7F">
        <w:rPr>
          <w:bCs/>
          <w:sz w:val="20"/>
          <w:szCs w:val="20"/>
          <w:lang w:val="sv-SE"/>
        </w:rPr>
        <w:t xml:space="preserve"> </w:t>
      </w:r>
      <w:r w:rsidR="00A44C6C">
        <w:rPr>
          <w:bCs/>
          <w:sz w:val="20"/>
          <w:szCs w:val="20"/>
          <w:lang w:val="sv-SE"/>
        </w:rPr>
        <w:t>Games</w:t>
      </w:r>
      <w:r w:rsidR="002B5C7F">
        <w:rPr>
          <w:bCs/>
          <w:sz w:val="20"/>
          <w:szCs w:val="20"/>
          <w:lang w:val="sv-SE"/>
        </w:rPr>
        <w:t xml:space="preserve"> – </w:t>
      </w:r>
      <w:r>
        <w:rPr>
          <w:bCs/>
          <w:sz w:val="20"/>
          <w:szCs w:val="20"/>
          <w:lang w:val="sv-SE"/>
        </w:rPr>
        <w:t>Årsstämma 20</w:t>
      </w:r>
      <w:r w:rsidR="000B4CC8">
        <w:rPr>
          <w:bCs/>
          <w:sz w:val="20"/>
          <w:szCs w:val="20"/>
          <w:lang w:val="sv-SE"/>
        </w:rPr>
        <w:t>2</w:t>
      </w:r>
      <w:r w:rsidR="00354C42">
        <w:rPr>
          <w:bCs/>
          <w:sz w:val="20"/>
          <w:szCs w:val="20"/>
          <w:lang w:val="sv-SE"/>
        </w:rPr>
        <w:t>4</w:t>
      </w:r>
      <w:r>
        <w:rPr>
          <w:bCs/>
          <w:sz w:val="20"/>
          <w:szCs w:val="20"/>
          <w:lang w:val="sv-SE"/>
        </w:rPr>
        <w:t xml:space="preserve">”) eller per e-post till </w:t>
      </w:r>
      <w:r w:rsidR="00A44C6C">
        <w:rPr>
          <w:sz w:val="20"/>
          <w:szCs w:val="20"/>
          <w:lang w:val="sv-SE"/>
        </w:rPr>
        <w:t>fredik@fantasmagames.com</w:t>
      </w:r>
      <w:r>
        <w:rPr>
          <w:bCs/>
          <w:sz w:val="20"/>
          <w:szCs w:val="20"/>
          <w:lang w:val="sv-SE"/>
        </w:rPr>
        <w:t xml:space="preserve">, senast </w:t>
      </w:r>
      <w:r w:rsidR="000B4CC8">
        <w:rPr>
          <w:bCs/>
          <w:sz w:val="20"/>
          <w:szCs w:val="20"/>
          <w:lang w:val="sv-SE"/>
        </w:rPr>
        <w:t>tio</w:t>
      </w:r>
      <w:r w:rsidR="004472B9">
        <w:rPr>
          <w:bCs/>
          <w:sz w:val="20"/>
          <w:szCs w:val="20"/>
          <w:lang w:val="sv-SE"/>
        </w:rPr>
        <w:t xml:space="preserve"> (10)</w:t>
      </w:r>
      <w:r w:rsidR="000B4CC8">
        <w:rPr>
          <w:bCs/>
          <w:sz w:val="20"/>
          <w:szCs w:val="20"/>
          <w:lang w:val="sv-SE"/>
        </w:rPr>
        <w:t xml:space="preserve"> dagar före stämman</w:t>
      </w:r>
      <w:r>
        <w:rPr>
          <w:bCs/>
          <w:sz w:val="20"/>
          <w:szCs w:val="20"/>
          <w:lang w:val="sv-SE"/>
        </w:rPr>
        <w:t xml:space="preserve">. Upplysningarna lämnas genom att de hålls tillgängliga på Bolagets </w:t>
      </w:r>
      <w:r w:rsidR="0037333E">
        <w:rPr>
          <w:bCs/>
          <w:sz w:val="20"/>
          <w:szCs w:val="20"/>
          <w:lang w:val="sv-SE"/>
        </w:rPr>
        <w:t>webbplats,</w:t>
      </w:r>
      <w:r>
        <w:rPr>
          <w:bCs/>
          <w:sz w:val="20"/>
          <w:szCs w:val="20"/>
          <w:lang w:val="sv-SE"/>
        </w:rPr>
        <w:t xml:space="preserve"> </w:t>
      </w:r>
      <w:hyperlink r:id="rId14" w:history="1">
        <w:r w:rsidR="0037333E" w:rsidRPr="004A505A">
          <w:rPr>
            <w:rStyle w:val="Hyperlnk"/>
            <w:bCs/>
            <w:sz w:val="20"/>
            <w:szCs w:val="20"/>
            <w:lang w:val="sv-SE"/>
          </w:rPr>
          <w:t>www.fantasmagames.com</w:t>
        </w:r>
      </w:hyperlink>
      <w:r w:rsidR="0037333E">
        <w:rPr>
          <w:bCs/>
          <w:sz w:val="20"/>
          <w:szCs w:val="20"/>
          <w:lang w:val="sv-SE"/>
        </w:rPr>
        <w:t xml:space="preserve">, </w:t>
      </w:r>
      <w:r w:rsidR="00B30791">
        <w:rPr>
          <w:bCs/>
          <w:sz w:val="20"/>
          <w:szCs w:val="20"/>
          <w:lang w:val="sv-SE"/>
        </w:rPr>
        <w:t>och på Bolagets huvudkontor på</w:t>
      </w:r>
      <w:r w:rsidR="00073121">
        <w:rPr>
          <w:bCs/>
          <w:sz w:val="20"/>
          <w:szCs w:val="20"/>
          <w:lang w:val="sv-SE"/>
        </w:rPr>
        <w:t xml:space="preserve"> </w:t>
      </w:r>
      <w:r w:rsidR="00A44C6C">
        <w:rPr>
          <w:bCs/>
          <w:sz w:val="20"/>
          <w:szCs w:val="20"/>
          <w:lang w:val="sv-SE"/>
        </w:rPr>
        <w:t>Frejgatan 32</w:t>
      </w:r>
      <w:r w:rsidR="003B18CC">
        <w:rPr>
          <w:bCs/>
          <w:sz w:val="20"/>
          <w:szCs w:val="20"/>
          <w:lang w:val="sv-SE"/>
        </w:rPr>
        <w:t xml:space="preserve"> </w:t>
      </w:r>
      <w:r w:rsidR="00F61C59">
        <w:rPr>
          <w:bCs/>
          <w:sz w:val="20"/>
          <w:szCs w:val="20"/>
          <w:lang w:val="sv-SE"/>
        </w:rPr>
        <w:t xml:space="preserve">i </w:t>
      </w:r>
      <w:r w:rsidR="00B30791">
        <w:rPr>
          <w:bCs/>
          <w:sz w:val="20"/>
          <w:szCs w:val="20"/>
          <w:lang w:val="sv-SE"/>
        </w:rPr>
        <w:t xml:space="preserve">Stockholm senast </w:t>
      </w:r>
      <w:r w:rsidR="002B587C">
        <w:rPr>
          <w:bCs/>
          <w:sz w:val="20"/>
          <w:szCs w:val="20"/>
          <w:lang w:val="sv-SE"/>
        </w:rPr>
        <w:t>fem</w:t>
      </w:r>
      <w:r w:rsidR="004472B9">
        <w:rPr>
          <w:bCs/>
          <w:sz w:val="20"/>
          <w:szCs w:val="20"/>
          <w:lang w:val="sv-SE"/>
        </w:rPr>
        <w:t xml:space="preserve"> (5)</w:t>
      </w:r>
      <w:r w:rsidR="002B587C">
        <w:rPr>
          <w:bCs/>
          <w:sz w:val="20"/>
          <w:szCs w:val="20"/>
          <w:lang w:val="sv-SE"/>
        </w:rPr>
        <w:t xml:space="preserve"> dagar före stämman</w:t>
      </w:r>
      <w:r w:rsidR="00E703A0" w:rsidRPr="00FA4036">
        <w:rPr>
          <w:sz w:val="20"/>
          <w:szCs w:val="20"/>
          <w:lang w:val="sv-SE"/>
        </w:rPr>
        <w:t>.</w:t>
      </w:r>
      <w:r w:rsidR="00803FAB">
        <w:rPr>
          <w:sz w:val="20"/>
          <w:szCs w:val="20"/>
          <w:lang w:val="sv-SE"/>
        </w:rPr>
        <w:t xml:space="preserve"> </w:t>
      </w:r>
      <w:r w:rsidR="00803FAB" w:rsidRPr="00803FAB">
        <w:rPr>
          <w:sz w:val="20"/>
          <w:szCs w:val="20"/>
          <w:lang w:val="sv-SE"/>
        </w:rPr>
        <w:t>Upplysningsplikten omfattar även Bolagets förhållande till annat koncernbolag, koncernredovisningen samt sådana förhållanden beträffande dotterbolag som avses i föregående mening.</w:t>
      </w:r>
    </w:p>
    <w:p w14:paraId="25757FAD" w14:textId="77777777" w:rsidR="00B30791" w:rsidRPr="00841577" w:rsidRDefault="00B30791" w:rsidP="000B4CC8">
      <w:pPr>
        <w:spacing w:before="360" w:line="240" w:lineRule="auto"/>
        <w:rPr>
          <w:b/>
          <w:sz w:val="20"/>
          <w:szCs w:val="20"/>
          <w:lang w:val="sv-SE"/>
        </w:rPr>
      </w:pPr>
      <w:r w:rsidRPr="00841577">
        <w:rPr>
          <w:b/>
          <w:sz w:val="20"/>
          <w:szCs w:val="20"/>
          <w:lang w:val="sv-SE"/>
        </w:rPr>
        <w:t>Tillhandahållande av handlingar</w:t>
      </w:r>
    </w:p>
    <w:p w14:paraId="27AFD682" w14:textId="19D16C7D" w:rsidR="00B30791" w:rsidRPr="00841577" w:rsidRDefault="00B30791" w:rsidP="000B4CC8">
      <w:pPr>
        <w:spacing w:after="120" w:line="240" w:lineRule="auto"/>
        <w:jc w:val="both"/>
        <w:rPr>
          <w:sz w:val="20"/>
          <w:szCs w:val="20"/>
          <w:lang w:val="sv-SE"/>
        </w:rPr>
      </w:pPr>
      <w:r w:rsidRPr="00841577">
        <w:rPr>
          <w:sz w:val="20"/>
          <w:szCs w:val="20"/>
          <w:lang w:val="sv-SE"/>
        </w:rPr>
        <w:t>Redovisningshandlingar</w:t>
      </w:r>
      <w:r w:rsidR="00811E4D">
        <w:rPr>
          <w:sz w:val="20"/>
          <w:szCs w:val="20"/>
          <w:lang w:val="sv-SE"/>
        </w:rPr>
        <w:t xml:space="preserve"> och</w:t>
      </w:r>
      <w:r w:rsidR="0037333E">
        <w:rPr>
          <w:sz w:val="20"/>
          <w:szCs w:val="20"/>
          <w:lang w:val="sv-SE"/>
        </w:rPr>
        <w:t xml:space="preserve"> </w:t>
      </w:r>
      <w:r w:rsidRPr="00841577">
        <w:rPr>
          <w:sz w:val="20"/>
          <w:szCs w:val="20"/>
          <w:lang w:val="sv-SE"/>
        </w:rPr>
        <w:t xml:space="preserve">revisionsberättelse kommer att hållas tillgängliga </w:t>
      </w:r>
      <w:r w:rsidR="0037333E">
        <w:rPr>
          <w:sz w:val="20"/>
          <w:szCs w:val="20"/>
          <w:lang w:val="sv-SE"/>
        </w:rPr>
        <w:t>i</w:t>
      </w:r>
      <w:r w:rsidRPr="00841577">
        <w:rPr>
          <w:sz w:val="20"/>
          <w:szCs w:val="20"/>
          <w:lang w:val="sv-SE"/>
        </w:rPr>
        <w:t xml:space="preserve"> Bolagets </w:t>
      </w:r>
      <w:r w:rsidR="0037333E">
        <w:rPr>
          <w:sz w:val="20"/>
          <w:szCs w:val="20"/>
          <w:lang w:val="sv-SE"/>
        </w:rPr>
        <w:t>lokaler på ovan angiven adress</w:t>
      </w:r>
      <w:r w:rsidRPr="00841577">
        <w:rPr>
          <w:sz w:val="20"/>
          <w:szCs w:val="20"/>
          <w:lang w:val="sv-SE"/>
        </w:rPr>
        <w:t xml:space="preserve"> senast tre</w:t>
      </w:r>
      <w:r w:rsidR="004472B9">
        <w:rPr>
          <w:sz w:val="20"/>
          <w:szCs w:val="20"/>
          <w:lang w:val="sv-SE"/>
        </w:rPr>
        <w:t xml:space="preserve"> (3)</w:t>
      </w:r>
      <w:r w:rsidRPr="00841577">
        <w:rPr>
          <w:sz w:val="20"/>
          <w:szCs w:val="20"/>
          <w:lang w:val="sv-SE"/>
        </w:rPr>
        <w:t xml:space="preserve"> veckor före </w:t>
      </w:r>
      <w:r w:rsidR="0037333E">
        <w:rPr>
          <w:bCs/>
          <w:sz w:val="20"/>
          <w:szCs w:val="20"/>
          <w:lang w:val="sv-SE"/>
        </w:rPr>
        <w:t>stämman</w:t>
      </w:r>
      <w:r w:rsidR="0037333E" w:rsidRPr="00841577">
        <w:rPr>
          <w:sz w:val="20"/>
          <w:szCs w:val="20"/>
          <w:lang w:val="sv-SE"/>
        </w:rPr>
        <w:t xml:space="preserve"> </w:t>
      </w:r>
      <w:r w:rsidRPr="00841577">
        <w:rPr>
          <w:sz w:val="20"/>
          <w:szCs w:val="20"/>
          <w:lang w:val="sv-SE"/>
        </w:rPr>
        <w:t xml:space="preserve">och </w:t>
      </w:r>
      <w:r w:rsidR="00811E4D">
        <w:rPr>
          <w:sz w:val="20"/>
          <w:szCs w:val="20"/>
          <w:lang w:val="sv-SE"/>
        </w:rPr>
        <w:t>tillsändes</w:t>
      </w:r>
      <w:r w:rsidR="0037333E" w:rsidRPr="00983557">
        <w:rPr>
          <w:sz w:val="20"/>
          <w:szCs w:val="20"/>
          <w:lang w:val="sv-SE"/>
        </w:rPr>
        <w:t xml:space="preserve"> utan kostnad </w:t>
      </w:r>
      <w:r w:rsidR="00811E4D">
        <w:rPr>
          <w:sz w:val="20"/>
          <w:szCs w:val="20"/>
          <w:lang w:val="sv-SE"/>
        </w:rPr>
        <w:t>den</w:t>
      </w:r>
      <w:r w:rsidR="0037333E" w:rsidRPr="00983557">
        <w:rPr>
          <w:sz w:val="20"/>
          <w:szCs w:val="20"/>
          <w:lang w:val="sv-SE"/>
        </w:rPr>
        <w:t xml:space="preserve"> aktieägare som begär det och uppger sin postadress</w:t>
      </w:r>
      <w:r w:rsidRPr="00841577">
        <w:rPr>
          <w:sz w:val="20"/>
          <w:szCs w:val="20"/>
          <w:lang w:val="sv-SE"/>
        </w:rPr>
        <w:t xml:space="preserve">. </w:t>
      </w:r>
      <w:r w:rsidR="0037333E" w:rsidRPr="00983557">
        <w:rPr>
          <w:sz w:val="20"/>
          <w:szCs w:val="20"/>
          <w:lang w:val="sv-SE"/>
        </w:rPr>
        <w:t xml:space="preserve">Handlingarna kommer även att finnas tillgängliga på Bolagets </w:t>
      </w:r>
      <w:r w:rsidR="0037333E">
        <w:rPr>
          <w:sz w:val="20"/>
          <w:szCs w:val="20"/>
          <w:lang w:val="sv-SE"/>
        </w:rPr>
        <w:t>webbplats,</w:t>
      </w:r>
      <w:r w:rsidR="0037333E" w:rsidRPr="0037333E">
        <w:rPr>
          <w:sz w:val="20"/>
          <w:szCs w:val="20"/>
          <w:lang w:val="sv-SE"/>
        </w:rPr>
        <w:t xml:space="preserve"> </w:t>
      </w:r>
      <w:hyperlink r:id="rId15" w:history="1">
        <w:r w:rsidR="0037333E" w:rsidRPr="004A505A">
          <w:rPr>
            <w:rStyle w:val="Hyperlnk"/>
            <w:sz w:val="20"/>
            <w:szCs w:val="20"/>
            <w:lang w:val="sv-SE"/>
          </w:rPr>
          <w:t>www.fantasmagames.com</w:t>
        </w:r>
      </w:hyperlink>
      <w:r w:rsidR="0037333E">
        <w:rPr>
          <w:sz w:val="20"/>
          <w:szCs w:val="20"/>
          <w:lang w:val="sv-SE"/>
        </w:rPr>
        <w:t xml:space="preserve">. </w:t>
      </w:r>
      <w:r w:rsidR="005A6389">
        <w:rPr>
          <w:sz w:val="20"/>
          <w:szCs w:val="20"/>
          <w:lang w:val="sv-SE"/>
        </w:rPr>
        <w:t>Fullständiga förslag till beslut kommer att hållas tillgängliga på Bolagets webbplats senast två (2) veckor före stämman.</w:t>
      </w:r>
    </w:p>
    <w:p w14:paraId="46998EFD" w14:textId="77777777" w:rsidR="00B30791" w:rsidRPr="00841577" w:rsidRDefault="00B30791" w:rsidP="000B4CC8">
      <w:pPr>
        <w:spacing w:before="360"/>
        <w:jc w:val="both"/>
        <w:rPr>
          <w:b/>
          <w:sz w:val="20"/>
          <w:szCs w:val="20"/>
          <w:lang w:val="sv-SE"/>
        </w:rPr>
      </w:pPr>
      <w:r w:rsidRPr="00841577">
        <w:rPr>
          <w:b/>
          <w:sz w:val="20"/>
          <w:szCs w:val="20"/>
          <w:lang w:val="sv-SE"/>
        </w:rPr>
        <w:t>Behandling av personuppgifter</w:t>
      </w:r>
    </w:p>
    <w:p w14:paraId="0C0F5EEC" w14:textId="21882E20" w:rsidR="00B30791" w:rsidRPr="00841577" w:rsidRDefault="00B30791" w:rsidP="00512F93">
      <w:pPr>
        <w:jc w:val="both"/>
        <w:rPr>
          <w:sz w:val="20"/>
          <w:szCs w:val="20"/>
          <w:lang w:val="sv-SE"/>
        </w:rPr>
      </w:pPr>
      <w:r w:rsidRPr="00841577">
        <w:rPr>
          <w:sz w:val="20"/>
          <w:szCs w:val="20"/>
          <w:lang w:val="sv-SE"/>
        </w:rPr>
        <w:t>För information om hur dina personuppgifter behandlas</w:t>
      </w:r>
      <w:r w:rsidR="00D12593" w:rsidRPr="00D12593">
        <w:t xml:space="preserve"> </w:t>
      </w:r>
      <w:r w:rsidR="00D12593" w:rsidRPr="00D12593">
        <w:rPr>
          <w:sz w:val="20"/>
          <w:szCs w:val="20"/>
          <w:lang w:val="sv-SE"/>
        </w:rPr>
        <w:t>i samband med bolagsstämman</w:t>
      </w:r>
      <w:r w:rsidRPr="00841577">
        <w:rPr>
          <w:sz w:val="20"/>
          <w:szCs w:val="20"/>
          <w:lang w:val="sv-SE"/>
        </w:rPr>
        <w:t xml:space="preserve">, se </w:t>
      </w:r>
    </w:p>
    <w:p w14:paraId="44B94380" w14:textId="52829412" w:rsidR="00B30791" w:rsidRPr="00841577" w:rsidRDefault="00265D59" w:rsidP="00512F93">
      <w:pPr>
        <w:jc w:val="both"/>
        <w:rPr>
          <w:sz w:val="20"/>
          <w:szCs w:val="20"/>
          <w:lang w:val="sv-SE"/>
        </w:rPr>
      </w:pPr>
      <w:hyperlink r:id="rId16" w:history="1">
        <w:r w:rsidR="004472B9" w:rsidRPr="00FC4C51">
          <w:rPr>
            <w:rStyle w:val="Hyperlnk"/>
            <w:sz w:val="20"/>
            <w:szCs w:val="20"/>
            <w:lang w:val="sv-SE"/>
          </w:rPr>
          <w:t>https://www.euroclear.com/dam/ESw/Legal/Integritetspolicy-bolagsstammor-svenska.pdf</w:t>
        </w:r>
      </w:hyperlink>
      <w:r w:rsidR="00B30791" w:rsidRPr="00841577">
        <w:rPr>
          <w:sz w:val="20"/>
          <w:szCs w:val="20"/>
          <w:lang w:val="sv-SE"/>
        </w:rPr>
        <w:t>.</w:t>
      </w:r>
    </w:p>
    <w:p w14:paraId="07519491" w14:textId="583D8855" w:rsidR="00FC183E" w:rsidRDefault="00FC183E" w:rsidP="00FC183E">
      <w:pPr>
        <w:spacing w:after="240" w:line="240" w:lineRule="auto"/>
        <w:jc w:val="both"/>
        <w:rPr>
          <w:bCs/>
          <w:sz w:val="20"/>
          <w:szCs w:val="20"/>
          <w:lang w:val="sv-SE"/>
        </w:rPr>
      </w:pPr>
    </w:p>
    <w:p w14:paraId="52682065" w14:textId="4135D03D" w:rsidR="00811E4D" w:rsidRPr="009E0161" w:rsidRDefault="00811E4D" w:rsidP="00811E4D">
      <w:pPr>
        <w:spacing w:after="240" w:line="240" w:lineRule="auto"/>
        <w:jc w:val="center"/>
        <w:rPr>
          <w:bCs/>
          <w:sz w:val="20"/>
          <w:szCs w:val="20"/>
          <w:lang w:val="en-US"/>
        </w:rPr>
      </w:pPr>
      <w:r w:rsidRPr="009E0161">
        <w:rPr>
          <w:bCs/>
          <w:sz w:val="20"/>
          <w:szCs w:val="20"/>
          <w:lang w:val="en-US"/>
        </w:rPr>
        <w:t>_____________________________</w:t>
      </w:r>
    </w:p>
    <w:p w14:paraId="6D9AC893" w14:textId="651004B5" w:rsidR="00B30791" w:rsidRPr="004C53A6" w:rsidRDefault="00B30791" w:rsidP="00B30791">
      <w:pPr>
        <w:spacing w:line="240" w:lineRule="auto"/>
        <w:jc w:val="center"/>
        <w:rPr>
          <w:sz w:val="20"/>
          <w:szCs w:val="20"/>
          <w:lang w:val="en-US"/>
        </w:rPr>
      </w:pPr>
      <w:r w:rsidRPr="004C53A6">
        <w:rPr>
          <w:sz w:val="20"/>
          <w:szCs w:val="20"/>
          <w:lang w:val="en-US"/>
        </w:rPr>
        <w:t xml:space="preserve">Stockholm, </w:t>
      </w:r>
      <w:r w:rsidR="00072FDF" w:rsidRPr="004C53A6">
        <w:rPr>
          <w:sz w:val="20"/>
          <w:szCs w:val="20"/>
          <w:lang w:val="en-US"/>
        </w:rPr>
        <w:t>april</w:t>
      </w:r>
      <w:r w:rsidR="00FD645F" w:rsidRPr="004C53A6">
        <w:rPr>
          <w:sz w:val="20"/>
          <w:szCs w:val="20"/>
          <w:lang w:val="en-US"/>
        </w:rPr>
        <w:t xml:space="preserve"> 202</w:t>
      </w:r>
      <w:r w:rsidR="008A2232">
        <w:rPr>
          <w:sz w:val="20"/>
          <w:szCs w:val="20"/>
          <w:lang w:val="en-US"/>
        </w:rPr>
        <w:t>4</w:t>
      </w:r>
    </w:p>
    <w:p w14:paraId="13AFE09A" w14:textId="296549CE" w:rsidR="008C6019" w:rsidRPr="004C53A6" w:rsidRDefault="00A44C6C" w:rsidP="00B30791">
      <w:pPr>
        <w:spacing w:line="240" w:lineRule="auto"/>
        <w:jc w:val="center"/>
        <w:rPr>
          <w:b/>
          <w:sz w:val="20"/>
          <w:szCs w:val="20"/>
          <w:lang w:val="en-US"/>
        </w:rPr>
      </w:pPr>
      <w:r>
        <w:rPr>
          <w:b/>
          <w:sz w:val="20"/>
          <w:szCs w:val="20"/>
          <w:lang w:val="en-US"/>
        </w:rPr>
        <w:t>Fantasma Games</w:t>
      </w:r>
      <w:r w:rsidR="00072FDF" w:rsidRPr="004C53A6">
        <w:rPr>
          <w:b/>
          <w:sz w:val="20"/>
          <w:szCs w:val="20"/>
          <w:lang w:val="en-US"/>
        </w:rPr>
        <w:t xml:space="preserve"> AB</w:t>
      </w:r>
      <w:r>
        <w:rPr>
          <w:b/>
          <w:sz w:val="20"/>
          <w:szCs w:val="20"/>
          <w:lang w:val="en-US"/>
        </w:rPr>
        <w:t xml:space="preserve"> (publ)</w:t>
      </w:r>
    </w:p>
    <w:p w14:paraId="4AF3E97B" w14:textId="1500B564" w:rsidR="00C9126A" w:rsidRPr="00C513AA" w:rsidRDefault="00C513AA" w:rsidP="00C513AA">
      <w:pPr>
        <w:jc w:val="center"/>
        <w:rPr>
          <w:i/>
          <w:iCs/>
          <w:lang w:val="en-US"/>
        </w:rPr>
      </w:pPr>
      <w:r w:rsidRPr="00C513AA">
        <w:rPr>
          <w:i/>
          <w:iCs/>
          <w:sz w:val="20"/>
          <w:szCs w:val="20"/>
          <w:lang w:val="en-US"/>
        </w:rPr>
        <w:t>Styrelsen</w:t>
      </w:r>
    </w:p>
    <w:sectPr w:rsidR="00C9126A" w:rsidRPr="00C513AA">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EF6B4" w14:textId="77777777" w:rsidR="00456832" w:rsidRDefault="00456832" w:rsidP="00456832">
      <w:pPr>
        <w:spacing w:line="240" w:lineRule="auto"/>
      </w:pPr>
      <w:r>
        <w:separator/>
      </w:r>
    </w:p>
  </w:endnote>
  <w:endnote w:type="continuationSeparator" w:id="0">
    <w:p w14:paraId="129C253D" w14:textId="77777777" w:rsidR="00456832" w:rsidRDefault="00456832" w:rsidP="00456832">
      <w:pPr>
        <w:spacing w:line="240" w:lineRule="auto"/>
      </w:pPr>
      <w:r>
        <w:continuationSeparator/>
      </w:r>
    </w:p>
  </w:endnote>
  <w:endnote w:type="continuationNotice" w:id="1">
    <w:p w14:paraId="321BA208" w14:textId="77777777" w:rsidR="00F871C4" w:rsidRDefault="00F871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CS-brödtex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2424" w14:textId="77777777" w:rsidR="00456832" w:rsidRDefault="00456832" w:rsidP="00456832">
      <w:pPr>
        <w:spacing w:line="240" w:lineRule="auto"/>
      </w:pPr>
      <w:r>
        <w:separator/>
      </w:r>
    </w:p>
  </w:footnote>
  <w:footnote w:type="continuationSeparator" w:id="0">
    <w:p w14:paraId="1937E9FA" w14:textId="77777777" w:rsidR="00456832" w:rsidRDefault="00456832" w:rsidP="00456832">
      <w:pPr>
        <w:spacing w:line="240" w:lineRule="auto"/>
      </w:pPr>
      <w:r>
        <w:continuationSeparator/>
      </w:r>
    </w:p>
  </w:footnote>
  <w:footnote w:type="continuationNotice" w:id="1">
    <w:p w14:paraId="5B2A74C0" w14:textId="77777777" w:rsidR="00F871C4" w:rsidRDefault="00F871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8F1B" w14:textId="57B1F9E1" w:rsidR="00456832" w:rsidRDefault="00456832">
    <w:pPr>
      <w:pStyle w:val="Sidhuvud"/>
    </w:pPr>
    <w:r>
      <w:rPr>
        <w:noProof/>
      </w:rPr>
      <w:drawing>
        <wp:inline distT="0" distB="0" distL="0" distR="0" wp14:anchorId="4F2A3F6C" wp14:editId="22CFF943">
          <wp:extent cx="1413933" cy="706967"/>
          <wp:effectExtent l="0" t="0" r="0" b="4445"/>
          <wp:docPr id="2" name="Bildobjekt 2" descr="En bild som visar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ritning&#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445975" cy="722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CA1"/>
    <w:multiLevelType w:val="hybridMultilevel"/>
    <w:tmpl w:val="5D584FE8"/>
    <w:lvl w:ilvl="0" w:tplc="870A1776">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0A73C1"/>
    <w:multiLevelType w:val="multilevel"/>
    <w:tmpl w:val="2C587DE2"/>
    <w:lvl w:ilvl="0">
      <w:start w:val="1"/>
      <w:numFmt w:val="lowerRoman"/>
      <w:lvlText w:val="(%1)"/>
      <w:lvlJc w:val="left"/>
      <w:pPr>
        <w:ind w:left="1080" w:hanging="720"/>
      </w:pPr>
      <w:rPr>
        <w:rFonts w:ascii="Arial" w:eastAsia="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3D0940"/>
    <w:multiLevelType w:val="multilevel"/>
    <w:tmpl w:val="2D2C7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6B7BE1"/>
    <w:multiLevelType w:val="hybridMultilevel"/>
    <w:tmpl w:val="812CE6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EF17EF"/>
    <w:multiLevelType w:val="hybridMultilevel"/>
    <w:tmpl w:val="9BAED600"/>
    <w:lvl w:ilvl="0" w:tplc="697657BC">
      <w:start w:val="1"/>
      <w:numFmt w:val="lowerLetter"/>
      <w:lvlText w:val="%1)"/>
      <w:lvlJc w:val="left"/>
      <w:pPr>
        <w:ind w:left="927" w:hanging="360"/>
      </w:pPr>
      <w:rPr>
        <w:rFonts w:ascii="Arial" w:hAnsi="Arial" w:cs="Arial"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5" w15:restartNumberingAfterBreak="0">
    <w:nsid w:val="234830F7"/>
    <w:multiLevelType w:val="multilevel"/>
    <w:tmpl w:val="28966EFC"/>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A825BB"/>
    <w:multiLevelType w:val="hybridMultilevel"/>
    <w:tmpl w:val="0C4E7240"/>
    <w:lvl w:ilvl="0" w:tplc="8314079A">
      <w:start w:val="1"/>
      <w:numFmt w:val="lowerRoman"/>
      <w:lvlText w:val="(%1)"/>
      <w:lvlJc w:val="left"/>
      <w:pPr>
        <w:ind w:left="1287" w:hanging="72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7" w15:restartNumberingAfterBreak="0">
    <w:nsid w:val="4C2A2377"/>
    <w:multiLevelType w:val="hybridMultilevel"/>
    <w:tmpl w:val="961400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43404441">
    <w:abstractNumId w:val="5"/>
  </w:num>
  <w:num w:numId="2" w16cid:durableId="1963685864">
    <w:abstractNumId w:val="2"/>
  </w:num>
  <w:num w:numId="3" w16cid:durableId="2103257282">
    <w:abstractNumId w:val="4"/>
  </w:num>
  <w:num w:numId="4" w16cid:durableId="1098256309">
    <w:abstractNumId w:val="1"/>
  </w:num>
  <w:num w:numId="5" w16cid:durableId="1834681680">
    <w:abstractNumId w:val="0"/>
  </w:num>
  <w:num w:numId="6" w16cid:durableId="771320128">
    <w:abstractNumId w:val="6"/>
  </w:num>
  <w:num w:numId="7" w16cid:durableId="213348472">
    <w:abstractNumId w:val="3"/>
  </w:num>
  <w:num w:numId="8" w16cid:durableId="12066773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3E"/>
    <w:rsid w:val="0001223E"/>
    <w:rsid w:val="000510AA"/>
    <w:rsid w:val="00060468"/>
    <w:rsid w:val="00061E1D"/>
    <w:rsid w:val="00072FDF"/>
    <w:rsid w:val="00073121"/>
    <w:rsid w:val="00083300"/>
    <w:rsid w:val="000910A1"/>
    <w:rsid w:val="000A0F4B"/>
    <w:rsid w:val="000B4CC8"/>
    <w:rsid w:val="000C36D5"/>
    <w:rsid w:val="000D0871"/>
    <w:rsid w:val="000E4B8A"/>
    <w:rsid w:val="000E4D38"/>
    <w:rsid w:val="00110452"/>
    <w:rsid w:val="00120578"/>
    <w:rsid w:val="001301D3"/>
    <w:rsid w:val="00163337"/>
    <w:rsid w:val="001760CA"/>
    <w:rsid w:val="001A76BB"/>
    <w:rsid w:val="001B0983"/>
    <w:rsid w:val="001D7A15"/>
    <w:rsid w:val="001E062A"/>
    <w:rsid w:val="0020370F"/>
    <w:rsid w:val="0021655A"/>
    <w:rsid w:val="0023780C"/>
    <w:rsid w:val="00265735"/>
    <w:rsid w:val="00266EA8"/>
    <w:rsid w:val="002808B1"/>
    <w:rsid w:val="00295096"/>
    <w:rsid w:val="002B4121"/>
    <w:rsid w:val="002B587C"/>
    <w:rsid w:val="002B5C7F"/>
    <w:rsid w:val="002D0982"/>
    <w:rsid w:val="002D4647"/>
    <w:rsid w:val="002F7B00"/>
    <w:rsid w:val="00315BCC"/>
    <w:rsid w:val="003504E5"/>
    <w:rsid w:val="003514FC"/>
    <w:rsid w:val="00354C42"/>
    <w:rsid w:val="0037333E"/>
    <w:rsid w:val="00396475"/>
    <w:rsid w:val="003B18CC"/>
    <w:rsid w:val="003B50A0"/>
    <w:rsid w:val="003E54EC"/>
    <w:rsid w:val="003F05BA"/>
    <w:rsid w:val="00402E45"/>
    <w:rsid w:val="00445870"/>
    <w:rsid w:val="004472B9"/>
    <w:rsid w:val="00456832"/>
    <w:rsid w:val="00466CA6"/>
    <w:rsid w:val="004805A0"/>
    <w:rsid w:val="00480E09"/>
    <w:rsid w:val="00484B91"/>
    <w:rsid w:val="004851BD"/>
    <w:rsid w:val="004A50BE"/>
    <w:rsid w:val="004B543F"/>
    <w:rsid w:val="004B7CC5"/>
    <w:rsid w:val="004C3BF6"/>
    <w:rsid w:val="004C53A6"/>
    <w:rsid w:val="004C6106"/>
    <w:rsid w:val="004D0E68"/>
    <w:rsid w:val="004F6774"/>
    <w:rsid w:val="0051192A"/>
    <w:rsid w:val="00512F93"/>
    <w:rsid w:val="0052118A"/>
    <w:rsid w:val="00540B8D"/>
    <w:rsid w:val="00555174"/>
    <w:rsid w:val="00560ABE"/>
    <w:rsid w:val="00572ED3"/>
    <w:rsid w:val="005773F2"/>
    <w:rsid w:val="00577E39"/>
    <w:rsid w:val="00592512"/>
    <w:rsid w:val="005A6389"/>
    <w:rsid w:val="005B432E"/>
    <w:rsid w:val="005E7A89"/>
    <w:rsid w:val="005F352C"/>
    <w:rsid w:val="005F3535"/>
    <w:rsid w:val="00603F00"/>
    <w:rsid w:val="006111CA"/>
    <w:rsid w:val="00647398"/>
    <w:rsid w:val="0067691B"/>
    <w:rsid w:val="0068599F"/>
    <w:rsid w:val="00685BE0"/>
    <w:rsid w:val="0068617E"/>
    <w:rsid w:val="00686C63"/>
    <w:rsid w:val="00691E0C"/>
    <w:rsid w:val="00697DB4"/>
    <w:rsid w:val="006A2E54"/>
    <w:rsid w:val="006A7A45"/>
    <w:rsid w:val="006B5367"/>
    <w:rsid w:val="006C4CC8"/>
    <w:rsid w:val="007022FD"/>
    <w:rsid w:val="007059F8"/>
    <w:rsid w:val="00766BE8"/>
    <w:rsid w:val="00767E20"/>
    <w:rsid w:val="007807CF"/>
    <w:rsid w:val="00782D8C"/>
    <w:rsid w:val="00796505"/>
    <w:rsid w:val="007C3F38"/>
    <w:rsid w:val="007E0169"/>
    <w:rsid w:val="007E25BE"/>
    <w:rsid w:val="00803FAB"/>
    <w:rsid w:val="00810EE8"/>
    <w:rsid w:val="00811E4D"/>
    <w:rsid w:val="008252EB"/>
    <w:rsid w:val="00850866"/>
    <w:rsid w:val="0086770C"/>
    <w:rsid w:val="00885808"/>
    <w:rsid w:val="008A2232"/>
    <w:rsid w:val="008B39B1"/>
    <w:rsid w:val="008B69A7"/>
    <w:rsid w:val="008C6019"/>
    <w:rsid w:val="008D0834"/>
    <w:rsid w:val="008D7ABC"/>
    <w:rsid w:val="008E1ADC"/>
    <w:rsid w:val="00903809"/>
    <w:rsid w:val="00903CB1"/>
    <w:rsid w:val="009271E1"/>
    <w:rsid w:val="00945BEB"/>
    <w:rsid w:val="0094645F"/>
    <w:rsid w:val="00952A3D"/>
    <w:rsid w:val="00960187"/>
    <w:rsid w:val="0096214C"/>
    <w:rsid w:val="009734C2"/>
    <w:rsid w:val="009A2525"/>
    <w:rsid w:val="009A494F"/>
    <w:rsid w:val="009B2F4D"/>
    <w:rsid w:val="009B3C8F"/>
    <w:rsid w:val="009C45DC"/>
    <w:rsid w:val="009D6E85"/>
    <w:rsid w:val="009E0161"/>
    <w:rsid w:val="009E2478"/>
    <w:rsid w:val="009E38EB"/>
    <w:rsid w:val="009F0567"/>
    <w:rsid w:val="009F5342"/>
    <w:rsid w:val="00A05480"/>
    <w:rsid w:val="00A0551E"/>
    <w:rsid w:val="00A308C2"/>
    <w:rsid w:val="00A3122A"/>
    <w:rsid w:val="00A364F9"/>
    <w:rsid w:val="00A4355B"/>
    <w:rsid w:val="00A44C6C"/>
    <w:rsid w:val="00A46AD3"/>
    <w:rsid w:val="00A528EB"/>
    <w:rsid w:val="00A6491C"/>
    <w:rsid w:val="00A65C7C"/>
    <w:rsid w:val="00A80561"/>
    <w:rsid w:val="00AA4599"/>
    <w:rsid w:val="00AC3F36"/>
    <w:rsid w:val="00AC7298"/>
    <w:rsid w:val="00AC799A"/>
    <w:rsid w:val="00B112C5"/>
    <w:rsid w:val="00B2589F"/>
    <w:rsid w:val="00B30791"/>
    <w:rsid w:val="00B31295"/>
    <w:rsid w:val="00B54C9A"/>
    <w:rsid w:val="00B7031A"/>
    <w:rsid w:val="00B84CED"/>
    <w:rsid w:val="00B919FE"/>
    <w:rsid w:val="00BB1BE6"/>
    <w:rsid w:val="00BC1C6D"/>
    <w:rsid w:val="00BF272B"/>
    <w:rsid w:val="00BF31CB"/>
    <w:rsid w:val="00C05081"/>
    <w:rsid w:val="00C416A8"/>
    <w:rsid w:val="00C513AA"/>
    <w:rsid w:val="00C5645C"/>
    <w:rsid w:val="00C733FB"/>
    <w:rsid w:val="00C84955"/>
    <w:rsid w:val="00C9126A"/>
    <w:rsid w:val="00CD3525"/>
    <w:rsid w:val="00CE75DC"/>
    <w:rsid w:val="00CF6260"/>
    <w:rsid w:val="00D04E8E"/>
    <w:rsid w:val="00D123D3"/>
    <w:rsid w:val="00D12593"/>
    <w:rsid w:val="00D141AD"/>
    <w:rsid w:val="00D168FC"/>
    <w:rsid w:val="00D57EFC"/>
    <w:rsid w:val="00D60601"/>
    <w:rsid w:val="00D60A30"/>
    <w:rsid w:val="00D62479"/>
    <w:rsid w:val="00D96A33"/>
    <w:rsid w:val="00D974A8"/>
    <w:rsid w:val="00DA641C"/>
    <w:rsid w:val="00DA7A00"/>
    <w:rsid w:val="00DC0E5D"/>
    <w:rsid w:val="00DD7615"/>
    <w:rsid w:val="00E057B2"/>
    <w:rsid w:val="00E14E7C"/>
    <w:rsid w:val="00E21A54"/>
    <w:rsid w:val="00E3438E"/>
    <w:rsid w:val="00E37F52"/>
    <w:rsid w:val="00E554B5"/>
    <w:rsid w:val="00E70237"/>
    <w:rsid w:val="00E703A0"/>
    <w:rsid w:val="00E711B3"/>
    <w:rsid w:val="00E912D4"/>
    <w:rsid w:val="00EA2CE9"/>
    <w:rsid w:val="00EC7FBF"/>
    <w:rsid w:val="00ED24F1"/>
    <w:rsid w:val="00ED7C87"/>
    <w:rsid w:val="00EE118F"/>
    <w:rsid w:val="00EE1F55"/>
    <w:rsid w:val="00EF30FA"/>
    <w:rsid w:val="00EF5CE9"/>
    <w:rsid w:val="00F05441"/>
    <w:rsid w:val="00F315A9"/>
    <w:rsid w:val="00F34BAB"/>
    <w:rsid w:val="00F40EDD"/>
    <w:rsid w:val="00F419B0"/>
    <w:rsid w:val="00F5727A"/>
    <w:rsid w:val="00F578EF"/>
    <w:rsid w:val="00F61C59"/>
    <w:rsid w:val="00F871C4"/>
    <w:rsid w:val="00FB2A6E"/>
    <w:rsid w:val="00FB2CAC"/>
    <w:rsid w:val="00FB574D"/>
    <w:rsid w:val="00FC183E"/>
    <w:rsid w:val="00FD645F"/>
    <w:rsid w:val="00FE34CD"/>
    <w:rsid w:val="00FE4045"/>
    <w:rsid w:val="00FE73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08F1E80"/>
  <w15:chartTrackingRefBased/>
  <w15:docId w15:val="{EA4EE786-E1E4-AF47-8705-8A5F3249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CS-brödtext)"/>
        <w:color w:val="000000" w:themeColor="text1"/>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3E"/>
    <w:pPr>
      <w:spacing w:line="276" w:lineRule="auto"/>
    </w:pPr>
    <w:rPr>
      <w:rFonts w:eastAsia="Arial" w:cs="Arial"/>
      <w:color w:val="auto"/>
      <w:sz w:val="22"/>
      <w:szCs w:val="22"/>
      <w:lang w:val="sv"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72ED3"/>
    <w:rPr>
      <w:color w:val="0563C1" w:themeColor="hyperlink"/>
      <w:u w:val="single"/>
    </w:rPr>
  </w:style>
  <w:style w:type="character" w:styleId="Olstomnmnande">
    <w:name w:val="Unresolved Mention"/>
    <w:basedOn w:val="Standardstycketeckensnitt"/>
    <w:uiPriority w:val="99"/>
    <w:semiHidden/>
    <w:unhideWhenUsed/>
    <w:rsid w:val="00572ED3"/>
    <w:rPr>
      <w:color w:val="605E5C"/>
      <w:shd w:val="clear" w:color="auto" w:fill="E1DFDD"/>
    </w:rPr>
  </w:style>
  <w:style w:type="paragraph" w:styleId="Liststycke">
    <w:name w:val="List Paragraph"/>
    <w:basedOn w:val="Normal"/>
    <w:uiPriority w:val="34"/>
    <w:qFormat/>
    <w:rsid w:val="00A0551E"/>
    <w:pPr>
      <w:ind w:left="720"/>
      <w:contextualSpacing/>
    </w:pPr>
  </w:style>
  <w:style w:type="paragraph" w:styleId="Ingetavstnd">
    <w:name w:val="No Spacing"/>
    <w:uiPriority w:val="1"/>
    <w:qFormat/>
    <w:rsid w:val="006B5367"/>
    <w:rPr>
      <w:rFonts w:eastAsia="Arial" w:cs="Arial"/>
      <w:color w:val="auto"/>
      <w:sz w:val="22"/>
      <w:szCs w:val="22"/>
      <w:lang w:val="sv" w:eastAsia="sv-SE"/>
    </w:rPr>
  </w:style>
  <w:style w:type="paragraph" w:styleId="Ballongtext">
    <w:name w:val="Balloon Text"/>
    <w:basedOn w:val="Normal"/>
    <w:link w:val="BallongtextChar"/>
    <w:uiPriority w:val="99"/>
    <w:semiHidden/>
    <w:unhideWhenUsed/>
    <w:rsid w:val="006B5367"/>
    <w:pPr>
      <w:spacing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6B5367"/>
    <w:rPr>
      <w:rFonts w:ascii="Times New Roman" w:eastAsia="Arial" w:hAnsi="Times New Roman" w:cs="Times New Roman"/>
      <w:color w:val="auto"/>
      <w:sz w:val="18"/>
      <w:szCs w:val="18"/>
      <w:lang w:val="sv" w:eastAsia="sv-SE"/>
    </w:rPr>
  </w:style>
  <w:style w:type="table" w:styleId="Tabellrutnt">
    <w:name w:val="Table Grid"/>
    <w:basedOn w:val="Normaltabell"/>
    <w:uiPriority w:val="59"/>
    <w:rsid w:val="00DA641C"/>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A641C"/>
    <w:rPr>
      <w:sz w:val="16"/>
      <w:szCs w:val="16"/>
    </w:rPr>
  </w:style>
  <w:style w:type="paragraph" w:styleId="Kommentarer">
    <w:name w:val="annotation text"/>
    <w:basedOn w:val="Normal"/>
    <w:link w:val="KommentarerChar"/>
    <w:uiPriority w:val="99"/>
    <w:semiHidden/>
    <w:unhideWhenUsed/>
    <w:rsid w:val="00DA641C"/>
    <w:pPr>
      <w:spacing w:after="200" w:line="240" w:lineRule="auto"/>
    </w:pPr>
    <w:rPr>
      <w:rFonts w:asciiTheme="minorHAnsi" w:eastAsiaTheme="minorHAnsi" w:hAnsiTheme="minorHAnsi" w:cstheme="minorBidi"/>
      <w:sz w:val="20"/>
      <w:szCs w:val="20"/>
      <w:lang w:val="sv-SE" w:eastAsia="en-US"/>
    </w:rPr>
  </w:style>
  <w:style w:type="character" w:customStyle="1" w:styleId="KommentarerChar">
    <w:name w:val="Kommentarer Char"/>
    <w:basedOn w:val="Standardstycketeckensnitt"/>
    <w:link w:val="Kommentarer"/>
    <w:uiPriority w:val="99"/>
    <w:semiHidden/>
    <w:rsid w:val="00DA641C"/>
    <w:rPr>
      <w:rFonts w:asciiTheme="minorHAnsi" w:hAnsiTheme="minorHAnsi" w:cstheme="minorBidi"/>
      <w:color w:val="auto"/>
      <w:szCs w:val="20"/>
    </w:rPr>
  </w:style>
  <w:style w:type="paragraph" w:styleId="Kommentarsmne">
    <w:name w:val="annotation subject"/>
    <w:basedOn w:val="Kommentarer"/>
    <w:next w:val="Kommentarer"/>
    <w:link w:val="KommentarsmneChar"/>
    <w:uiPriority w:val="99"/>
    <w:semiHidden/>
    <w:unhideWhenUsed/>
    <w:rsid w:val="0068617E"/>
    <w:pPr>
      <w:spacing w:after="0"/>
    </w:pPr>
    <w:rPr>
      <w:rFonts w:ascii="Arial" w:eastAsia="Arial" w:hAnsi="Arial" w:cs="Arial"/>
      <w:b/>
      <w:bCs/>
      <w:lang w:val="sv" w:eastAsia="sv-SE"/>
    </w:rPr>
  </w:style>
  <w:style w:type="character" w:customStyle="1" w:styleId="KommentarsmneChar">
    <w:name w:val="Kommentarsämne Char"/>
    <w:basedOn w:val="KommentarerChar"/>
    <w:link w:val="Kommentarsmne"/>
    <w:uiPriority w:val="99"/>
    <w:semiHidden/>
    <w:rsid w:val="0068617E"/>
    <w:rPr>
      <w:rFonts w:asciiTheme="minorHAnsi" w:eastAsia="Arial" w:hAnsiTheme="minorHAnsi" w:cs="Arial"/>
      <w:b/>
      <w:bCs/>
      <w:color w:val="auto"/>
      <w:szCs w:val="20"/>
      <w:lang w:val="sv" w:eastAsia="sv-SE"/>
    </w:rPr>
  </w:style>
  <w:style w:type="character" w:styleId="Stark">
    <w:name w:val="Strong"/>
    <w:basedOn w:val="Standardstycketeckensnitt"/>
    <w:uiPriority w:val="22"/>
    <w:qFormat/>
    <w:rsid w:val="00850866"/>
    <w:rPr>
      <w:b/>
      <w:bCs/>
    </w:rPr>
  </w:style>
  <w:style w:type="paragraph" w:styleId="Normalwebb">
    <w:name w:val="Normal (Web)"/>
    <w:basedOn w:val="Normal"/>
    <w:uiPriority w:val="99"/>
    <w:unhideWhenUsed/>
    <w:rsid w:val="0023780C"/>
    <w:pPr>
      <w:spacing w:before="100" w:beforeAutospacing="1" w:after="100" w:afterAutospacing="1" w:line="240" w:lineRule="auto"/>
    </w:pPr>
    <w:rPr>
      <w:rFonts w:ascii="Times New Roman" w:eastAsia="Times New Roman" w:hAnsi="Times New Roman" w:cs="Times New Roman"/>
      <w:sz w:val="24"/>
      <w:szCs w:val="24"/>
      <w:lang w:val="sv-SE"/>
    </w:rPr>
  </w:style>
  <w:style w:type="paragraph" w:styleId="Revision">
    <w:name w:val="Revision"/>
    <w:hidden/>
    <w:uiPriority w:val="99"/>
    <w:semiHidden/>
    <w:rsid w:val="008B39B1"/>
    <w:rPr>
      <w:rFonts w:eastAsia="Arial" w:cs="Arial"/>
      <w:color w:val="auto"/>
      <w:sz w:val="22"/>
      <w:szCs w:val="22"/>
      <w:lang w:val="sv" w:eastAsia="sv-SE"/>
    </w:rPr>
  </w:style>
  <w:style w:type="paragraph" w:styleId="Sidhuvud">
    <w:name w:val="header"/>
    <w:basedOn w:val="Normal"/>
    <w:link w:val="SidhuvudChar"/>
    <w:uiPriority w:val="99"/>
    <w:unhideWhenUsed/>
    <w:rsid w:val="00456832"/>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56832"/>
    <w:rPr>
      <w:rFonts w:eastAsia="Arial" w:cs="Arial"/>
      <w:color w:val="auto"/>
      <w:sz w:val="22"/>
      <w:szCs w:val="22"/>
      <w:lang w:val="sv" w:eastAsia="sv-SE"/>
    </w:rPr>
  </w:style>
  <w:style w:type="paragraph" w:styleId="Sidfot">
    <w:name w:val="footer"/>
    <w:basedOn w:val="Normal"/>
    <w:link w:val="SidfotChar"/>
    <w:uiPriority w:val="99"/>
    <w:unhideWhenUsed/>
    <w:rsid w:val="00456832"/>
    <w:pPr>
      <w:tabs>
        <w:tab w:val="center" w:pos="4536"/>
        <w:tab w:val="right" w:pos="9072"/>
      </w:tabs>
      <w:spacing w:line="240" w:lineRule="auto"/>
    </w:pPr>
  </w:style>
  <w:style w:type="character" w:customStyle="1" w:styleId="SidfotChar">
    <w:name w:val="Sidfot Char"/>
    <w:basedOn w:val="Standardstycketeckensnitt"/>
    <w:link w:val="Sidfot"/>
    <w:uiPriority w:val="99"/>
    <w:rsid w:val="00456832"/>
    <w:rPr>
      <w:rFonts w:eastAsia="Arial" w:cs="Arial"/>
      <w:color w:val="auto"/>
      <w:sz w:val="22"/>
      <w:szCs w:val="22"/>
      <w:lang w:val="sv" w:eastAsia="sv-SE"/>
    </w:rPr>
  </w:style>
  <w:style w:type="character" w:styleId="AnvndHyperlnk">
    <w:name w:val="FollowedHyperlink"/>
    <w:basedOn w:val="Standardstycketeckensnitt"/>
    <w:uiPriority w:val="99"/>
    <w:semiHidden/>
    <w:unhideWhenUsed/>
    <w:rsid w:val="003733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9013">
      <w:bodyDiv w:val="1"/>
      <w:marLeft w:val="0"/>
      <w:marRight w:val="0"/>
      <w:marTop w:val="0"/>
      <w:marBottom w:val="0"/>
      <w:divBdr>
        <w:top w:val="none" w:sz="0" w:space="0" w:color="auto"/>
        <w:left w:val="none" w:sz="0" w:space="0" w:color="auto"/>
        <w:bottom w:val="none" w:sz="0" w:space="0" w:color="auto"/>
        <w:right w:val="none" w:sz="0" w:space="0" w:color="auto"/>
      </w:divBdr>
      <w:divsChild>
        <w:div w:id="1732146561">
          <w:marLeft w:val="0"/>
          <w:marRight w:val="0"/>
          <w:marTop w:val="0"/>
          <w:marBottom w:val="0"/>
          <w:divBdr>
            <w:top w:val="none" w:sz="0" w:space="0" w:color="auto"/>
            <w:left w:val="none" w:sz="0" w:space="0" w:color="auto"/>
            <w:bottom w:val="none" w:sz="0" w:space="0" w:color="auto"/>
            <w:right w:val="none" w:sz="0" w:space="0" w:color="auto"/>
          </w:divBdr>
          <w:divsChild>
            <w:div w:id="2143572220">
              <w:marLeft w:val="0"/>
              <w:marRight w:val="0"/>
              <w:marTop w:val="0"/>
              <w:marBottom w:val="0"/>
              <w:divBdr>
                <w:top w:val="none" w:sz="0" w:space="0" w:color="auto"/>
                <w:left w:val="none" w:sz="0" w:space="0" w:color="auto"/>
                <w:bottom w:val="none" w:sz="0" w:space="0" w:color="auto"/>
                <w:right w:val="none" w:sz="0" w:space="0" w:color="auto"/>
              </w:divBdr>
              <w:divsChild>
                <w:div w:id="9719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3371">
      <w:bodyDiv w:val="1"/>
      <w:marLeft w:val="0"/>
      <w:marRight w:val="0"/>
      <w:marTop w:val="0"/>
      <w:marBottom w:val="0"/>
      <w:divBdr>
        <w:top w:val="none" w:sz="0" w:space="0" w:color="auto"/>
        <w:left w:val="none" w:sz="0" w:space="0" w:color="auto"/>
        <w:bottom w:val="none" w:sz="0" w:space="0" w:color="auto"/>
        <w:right w:val="none" w:sz="0" w:space="0" w:color="auto"/>
      </w:divBdr>
      <w:divsChild>
        <w:div w:id="1034845867">
          <w:marLeft w:val="0"/>
          <w:marRight w:val="0"/>
          <w:marTop w:val="0"/>
          <w:marBottom w:val="0"/>
          <w:divBdr>
            <w:top w:val="none" w:sz="0" w:space="0" w:color="auto"/>
            <w:left w:val="none" w:sz="0" w:space="0" w:color="auto"/>
            <w:bottom w:val="none" w:sz="0" w:space="0" w:color="auto"/>
            <w:right w:val="none" w:sz="0" w:space="0" w:color="auto"/>
          </w:divBdr>
          <w:divsChild>
            <w:div w:id="1255674849">
              <w:marLeft w:val="0"/>
              <w:marRight w:val="0"/>
              <w:marTop w:val="0"/>
              <w:marBottom w:val="0"/>
              <w:divBdr>
                <w:top w:val="none" w:sz="0" w:space="0" w:color="auto"/>
                <w:left w:val="none" w:sz="0" w:space="0" w:color="auto"/>
                <w:bottom w:val="none" w:sz="0" w:space="0" w:color="auto"/>
                <w:right w:val="none" w:sz="0" w:space="0" w:color="auto"/>
              </w:divBdr>
              <w:divsChild>
                <w:div w:id="6750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19028">
      <w:bodyDiv w:val="1"/>
      <w:marLeft w:val="0"/>
      <w:marRight w:val="0"/>
      <w:marTop w:val="0"/>
      <w:marBottom w:val="0"/>
      <w:divBdr>
        <w:top w:val="none" w:sz="0" w:space="0" w:color="auto"/>
        <w:left w:val="none" w:sz="0" w:space="0" w:color="auto"/>
        <w:bottom w:val="none" w:sz="0" w:space="0" w:color="auto"/>
        <w:right w:val="none" w:sz="0" w:space="0" w:color="auto"/>
      </w:divBdr>
      <w:divsChild>
        <w:div w:id="809052954">
          <w:marLeft w:val="0"/>
          <w:marRight w:val="0"/>
          <w:marTop w:val="0"/>
          <w:marBottom w:val="0"/>
          <w:divBdr>
            <w:top w:val="none" w:sz="0" w:space="0" w:color="auto"/>
            <w:left w:val="none" w:sz="0" w:space="0" w:color="auto"/>
            <w:bottom w:val="none" w:sz="0" w:space="0" w:color="auto"/>
            <w:right w:val="none" w:sz="0" w:space="0" w:color="auto"/>
          </w:divBdr>
          <w:divsChild>
            <w:div w:id="625894044">
              <w:marLeft w:val="0"/>
              <w:marRight w:val="0"/>
              <w:marTop w:val="0"/>
              <w:marBottom w:val="0"/>
              <w:divBdr>
                <w:top w:val="none" w:sz="0" w:space="0" w:color="auto"/>
                <w:left w:val="none" w:sz="0" w:space="0" w:color="auto"/>
                <w:bottom w:val="none" w:sz="0" w:space="0" w:color="auto"/>
                <w:right w:val="none" w:sz="0" w:space="0" w:color="auto"/>
              </w:divBdr>
              <w:divsChild>
                <w:div w:id="18583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94812">
      <w:bodyDiv w:val="1"/>
      <w:marLeft w:val="0"/>
      <w:marRight w:val="0"/>
      <w:marTop w:val="0"/>
      <w:marBottom w:val="0"/>
      <w:divBdr>
        <w:top w:val="none" w:sz="0" w:space="0" w:color="auto"/>
        <w:left w:val="none" w:sz="0" w:space="0" w:color="auto"/>
        <w:bottom w:val="none" w:sz="0" w:space="0" w:color="auto"/>
        <w:right w:val="none" w:sz="0" w:space="0" w:color="auto"/>
      </w:divBdr>
    </w:div>
    <w:div w:id="984167678">
      <w:bodyDiv w:val="1"/>
      <w:marLeft w:val="0"/>
      <w:marRight w:val="0"/>
      <w:marTop w:val="0"/>
      <w:marBottom w:val="0"/>
      <w:divBdr>
        <w:top w:val="none" w:sz="0" w:space="0" w:color="auto"/>
        <w:left w:val="none" w:sz="0" w:space="0" w:color="auto"/>
        <w:bottom w:val="none" w:sz="0" w:space="0" w:color="auto"/>
        <w:right w:val="none" w:sz="0" w:space="0" w:color="auto"/>
      </w:divBdr>
      <w:divsChild>
        <w:div w:id="2119518218">
          <w:marLeft w:val="0"/>
          <w:marRight w:val="0"/>
          <w:marTop w:val="0"/>
          <w:marBottom w:val="0"/>
          <w:divBdr>
            <w:top w:val="none" w:sz="0" w:space="0" w:color="auto"/>
            <w:left w:val="none" w:sz="0" w:space="0" w:color="auto"/>
            <w:bottom w:val="none" w:sz="0" w:space="0" w:color="auto"/>
            <w:right w:val="none" w:sz="0" w:space="0" w:color="auto"/>
          </w:divBdr>
          <w:divsChild>
            <w:div w:id="1996450063">
              <w:marLeft w:val="0"/>
              <w:marRight w:val="0"/>
              <w:marTop w:val="0"/>
              <w:marBottom w:val="0"/>
              <w:divBdr>
                <w:top w:val="none" w:sz="0" w:space="0" w:color="auto"/>
                <w:left w:val="none" w:sz="0" w:space="0" w:color="auto"/>
                <w:bottom w:val="none" w:sz="0" w:space="0" w:color="auto"/>
                <w:right w:val="none" w:sz="0" w:space="0" w:color="auto"/>
              </w:divBdr>
              <w:divsChild>
                <w:div w:id="4160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327025">
      <w:bodyDiv w:val="1"/>
      <w:marLeft w:val="0"/>
      <w:marRight w:val="0"/>
      <w:marTop w:val="0"/>
      <w:marBottom w:val="0"/>
      <w:divBdr>
        <w:top w:val="none" w:sz="0" w:space="0" w:color="auto"/>
        <w:left w:val="none" w:sz="0" w:space="0" w:color="auto"/>
        <w:bottom w:val="none" w:sz="0" w:space="0" w:color="auto"/>
        <w:right w:val="none" w:sz="0" w:space="0" w:color="auto"/>
      </w:divBdr>
    </w:div>
    <w:div w:id="1210722075">
      <w:bodyDiv w:val="1"/>
      <w:marLeft w:val="0"/>
      <w:marRight w:val="0"/>
      <w:marTop w:val="0"/>
      <w:marBottom w:val="0"/>
      <w:divBdr>
        <w:top w:val="none" w:sz="0" w:space="0" w:color="auto"/>
        <w:left w:val="none" w:sz="0" w:space="0" w:color="auto"/>
        <w:bottom w:val="none" w:sz="0" w:space="0" w:color="auto"/>
        <w:right w:val="none" w:sz="0" w:space="0" w:color="auto"/>
      </w:divBdr>
      <w:divsChild>
        <w:div w:id="480580628">
          <w:marLeft w:val="0"/>
          <w:marRight w:val="0"/>
          <w:marTop w:val="0"/>
          <w:marBottom w:val="0"/>
          <w:divBdr>
            <w:top w:val="none" w:sz="0" w:space="0" w:color="auto"/>
            <w:left w:val="none" w:sz="0" w:space="0" w:color="auto"/>
            <w:bottom w:val="none" w:sz="0" w:space="0" w:color="auto"/>
            <w:right w:val="none" w:sz="0" w:space="0" w:color="auto"/>
          </w:divBdr>
          <w:divsChild>
            <w:div w:id="1572619470">
              <w:marLeft w:val="0"/>
              <w:marRight w:val="0"/>
              <w:marTop w:val="0"/>
              <w:marBottom w:val="0"/>
              <w:divBdr>
                <w:top w:val="none" w:sz="0" w:space="0" w:color="auto"/>
                <w:left w:val="none" w:sz="0" w:space="0" w:color="auto"/>
                <w:bottom w:val="none" w:sz="0" w:space="0" w:color="auto"/>
                <w:right w:val="none" w:sz="0" w:space="0" w:color="auto"/>
              </w:divBdr>
              <w:divsChild>
                <w:div w:id="18933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94661">
      <w:bodyDiv w:val="1"/>
      <w:marLeft w:val="0"/>
      <w:marRight w:val="0"/>
      <w:marTop w:val="0"/>
      <w:marBottom w:val="0"/>
      <w:divBdr>
        <w:top w:val="none" w:sz="0" w:space="0" w:color="auto"/>
        <w:left w:val="none" w:sz="0" w:space="0" w:color="auto"/>
        <w:bottom w:val="none" w:sz="0" w:space="0" w:color="auto"/>
        <w:right w:val="none" w:sz="0" w:space="0" w:color="auto"/>
      </w:divBdr>
    </w:div>
    <w:div w:id="1480339702">
      <w:bodyDiv w:val="1"/>
      <w:marLeft w:val="0"/>
      <w:marRight w:val="0"/>
      <w:marTop w:val="0"/>
      <w:marBottom w:val="0"/>
      <w:divBdr>
        <w:top w:val="none" w:sz="0" w:space="0" w:color="auto"/>
        <w:left w:val="none" w:sz="0" w:space="0" w:color="auto"/>
        <w:bottom w:val="none" w:sz="0" w:space="0" w:color="auto"/>
        <w:right w:val="none" w:sz="0" w:space="0" w:color="auto"/>
      </w:divBdr>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sChild>
        <w:div w:id="1503162149">
          <w:marLeft w:val="0"/>
          <w:marRight w:val="0"/>
          <w:marTop w:val="0"/>
          <w:marBottom w:val="0"/>
          <w:divBdr>
            <w:top w:val="none" w:sz="0" w:space="0" w:color="auto"/>
            <w:left w:val="none" w:sz="0" w:space="0" w:color="auto"/>
            <w:bottom w:val="none" w:sz="0" w:space="0" w:color="auto"/>
            <w:right w:val="none" w:sz="0" w:space="0" w:color="auto"/>
          </w:divBdr>
          <w:divsChild>
            <w:div w:id="1404058570">
              <w:marLeft w:val="0"/>
              <w:marRight w:val="0"/>
              <w:marTop w:val="0"/>
              <w:marBottom w:val="0"/>
              <w:divBdr>
                <w:top w:val="none" w:sz="0" w:space="0" w:color="auto"/>
                <w:left w:val="none" w:sz="0" w:space="0" w:color="auto"/>
                <w:bottom w:val="none" w:sz="0" w:space="0" w:color="auto"/>
                <w:right w:val="none" w:sz="0" w:space="0" w:color="auto"/>
              </w:divBdr>
              <w:divsChild>
                <w:div w:id="49561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ntasmagam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ntasmagame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uroclear.com/dam/ESw/Legal/Integritetspolicy-bolagsstammor-svensk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ntasmagames.com" TargetMode="External"/><Relationship Id="rId5" Type="http://schemas.openxmlformats.org/officeDocument/2006/relationships/numbering" Target="numbering.xml"/><Relationship Id="rId15" Type="http://schemas.openxmlformats.org/officeDocument/2006/relationships/hyperlink" Target="http://www.fantasmagame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ntasmagam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AA49799A66894795B2D157CFFA22C0" ma:contentTypeVersion="15" ma:contentTypeDescription="Skapa ett nytt dokument." ma:contentTypeScope="" ma:versionID="1d0e78e97a6fc282b192801c6efec14c">
  <xsd:schema xmlns:xsd="http://www.w3.org/2001/XMLSchema" xmlns:xs="http://www.w3.org/2001/XMLSchema" xmlns:p="http://schemas.microsoft.com/office/2006/metadata/properties" xmlns:ns2="9cb217a0-7f74-499f-9e79-17588c67a18b" xmlns:ns3="870a9671-ec28-41c2-ae96-bfcf57a43048" targetNamespace="http://schemas.microsoft.com/office/2006/metadata/properties" ma:root="true" ma:fieldsID="607a05f3017cd5065ef91bf2ce8924c1" ns2:_="" ns3:_="">
    <xsd:import namespace="9cb217a0-7f74-499f-9e79-17588c67a18b"/>
    <xsd:import namespace="870a9671-ec28-41c2-ae96-bfcf57a430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217a0-7f74-499f-9e79-17588c67a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3805ad96-8a06-46a3-a1bc-89aaa1b5af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0a9671-ec28-41c2-ae96-bfcf57a4304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99f6635-4dc0-47eb-807a-8f4e2c401f94}" ma:internalName="TaxCatchAll" ma:showField="CatchAllData" ma:web="870a9671-ec28-41c2-ae96-bfcf57a430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70a9671-ec28-41c2-ae96-bfcf57a43048" xsi:nil="true"/>
    <lcf76f155ced4ddcb4097134ff3c332f xmlns="9cb217a0-7f74-499f-9e79-17588c67a18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7DD4A-EA1B-4CA8-98B1-1D7D3AF66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217a0-7f74-499f-9e79-17588c67a18b"/>
    <ds:schemaRef ds:uri="870a9671-ec28-41c2-ae96-bfcf57a43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55694-DF14-413C-967E-1603260052D1}">
  <ds:schemaRefs>
    <ds:schemaRef ds:uri="http://schemas.microsoft.com/office/2006/metadata/properties"/>
    <ds:schemaRef ds:uri="http://schemas.microsoft.com/office/infopath/2007/PartnerControls"/>
    <ds:schemaRef ds:uri="870a9671-ec28-41c2-ae96-bfcf57a43048"/>
    <ds:schemaRef ds:uri="9cb217a0-7f74-499f-9e79-17588c67a18b"/>
  </ds:schemaRefs>
</ds:datastoreItem>
</file>

<file path=customXml/itemProps3.xml><?xml version="1.0" encoding="utf-8"?>
<ds:datastoreItem xmlns:ds="http://schemas.openxmlformats.org/officeDocument/2006/customXml" ds:itemID="{E938E35A-AC82-AC41-BBBC-FDD88E612EFF}">
  <ds:schemaRefs>
    <ds:schemaRef ds:uri="http://schemas.openxmlformats.org/officeDocument/2006/bibliography"/>
  </ds:schemaRefs>
</ds:datastoreItem>
</file>

<file path=customXml/itemProps4.xml><?xml version="1.0" encoding="utf-8"?>
<ds:datastoreItem xmlns:ds="http://schemas.openxmlformats.org/officeDocument/2006/customXml" ds:itemID="{96977205-6A35-4AB7-94C8-B00E154130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1405</Words>
  <Characters>7447</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Sjöblom</dc:creator>
  <cp:keywords/>
  <dc:description/>
  <cp:lastModifiedBy>Caroline Birath</cp:lastModifiedBy>
  <cp:revision>4</cp:revision>
  <cp:lastPrinted>2022-04-25T12:02:00Z</cp:lastPrinted>
  <dcterms:created xsi:type="dcterms:W3CDTF">2024-04-18T14:24:00Z</dcterms:created>
  <dcterms:modified xsi:type="dcterms:W3CDTF">2024-04-18T14:27:00Z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0x01010057AA49799A66894795B2D157CFFA22C0</vt:lpwstr>
  </property>
  <property fmtid="{D5CDD505-2E9C-101B-9397-08002B2CF9AE}" pid="3" name="MediaServiceImageTags">
    <vt:lpwstr/>
  </property>
</Properties>
</file>