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el-GR"/>
          <w:rFonts/>
        </w:rPr>
      </w:pPr>
      <w:r>
        <w:rPr>
          <w:lang w:val="el-GR"/>
          <w:rFonts/>
        </w:rPr>
        <w:t xml:space="preserve">Σχετικά με το Παιχνίδι</w:t>
      </w:r>
    </w:p>
    <w:p w14:paraId="5F917BE8" w14:textId="35330AD5" w:rsidR="00421BCC" w:rsidRDefault="00421BCC">
      <w:pPr>
        <w:rPr>
          <w:lang w:val="el-GR"/>
          <w:rFonts/>
        </w:rPr>
      </w:pPr>
      <w:r>
        <w:rPr>
          <w:lang w:val="el-GR"/>
          <w:rFonts/>
        </w:rPr>
        <w:t xml:space="preserve">Το Hot Hot Honey, Rollover Respins είναι ένα all scatters παιχνίδι με 3 σειρές και 5 στήλες, το οποίο περιλαμβάνει Respins (επαναλήψεις περιστροφών) και αυξανόμενους πολλαπλασιαστές στηλών.</w:t>
      </w:r>
    </w:p>
    <w:p w14:paraId="04ACC6EE" w14:textId="6ADDBFB2" w:rsidR="00421BCC" w:rsidRDefault="00421BCC" w:rsidP="00421BCC">
      <w:pPr>
        <w:rPr>
          <w:rFonts w:ascii="Segoe UI" w:hAnsi="Segoe UI" w:cs="Segoe UI"/>
          <w:color w:val="242424"/>
          <w:sz w:val="21"/>
          <w:szCs w:val="21"/>
          <w:shd w:val="clear" w:color="auto" w:fill="FFFFFF"/>
          <w:lang w:val="el-GR"/>
        </w:rPr>
      </w:pPr>
      <w:r>
        <w:rPr>
          <w:rFonts w:ascii="Segoe UI" w:hAnsi="Segoe UI"/>
          <w:color w:val="242424"/>
          <w:sz w:val="21"/>
          <w:shd w:val="clear" w:color="auto" w:fill="FFFFFF"/>
          <w:lang w:val="el-GR"/>
        </w:rPr>
        <w:t xml:space="preserve">Η πραγματική πληρωμή ισούται με το άθροισμα των δυναμικών τιμών του πίνακα πληρωμών που αντιστοιχούν σε κάθε σύμβολο που κερδίζει.</w:t>
      </w:r>
      <w:r>
        <w:rPr>
          <w:rFonts w:ascii="Segoe UI" w:hAnsi="Segoe UI"/>
          <w:color w:val="242424"/>
          <w:sz w:val="21"/>
          <w:shd w:val="clear" w:color="auto" w:fill="FFFFFF"/>
          <w:lang w:val="el-GR"/>
        </w:rPr>
        <w:t xml:space="preserve"> </w:t>
      </w:r>
      <w:r>
        <w:rPr>
          <w:rFonts w:ascii="Segoe UI" w:hAnsi="Segoe UI"/>
          <w:color w:val="242424"/>
          <w:sz w:val="21"/>
          <w:shd w:val="clear" w:color="auto" w:fill="FFFFFF"/>
          <w:lang w:val="el-GR"/>
        </w:rPr>
        <w:t xml:space="preserve">Τα ταυτόχρονα ή συμπτωματικά κέρδη (wins), προστίθενται.</w:t>
      </w:r>
    </w:p>
    <w:p w14:paraId="5F8ABC6F" w14:textId="5995D570" w:rsidR="00421BCC" w:rsidRDefault="00421BCC">
      <w:pPr>
        <w:rPr>
          <w:lang w:val="el-GR"/>
          <w:rFonts/>
        </w:rPr>
      </w:pPr>
      <w:r>
        <w:rPr>
          <w:lang w:val="el-GR"/>
          <w:rFonts/>
        </w:rPr>
        <w:t xml:space="preserve">  </w:t>
      </w:r>
    </w:p>
    <w:p w14:paraId="642A17C1" w14:textId="4325FA63" w:rsidR="00421BCC" w:rsidRDefault="001E0957" w:rsidP="00421BCC">
      <w:pPr>
        <w:pStyle w:val="Heading2"/>
        <w:rPr>
          <w:lang w:val="el-GR"/>
          <w:rFonts/>
        </w:rPr>
      </w:pPr>
      <w:r>
        <w:rPr>
          <w:lang w:val="el-GR"/>
          <w:rFonts/>
        </w:rPr>
        <w:t xml:space="preserve">Sticky Scatter Πληρωμές</w:t>
      </w:r>
    </w:p>
    <w:p w14:paraId="016B0F12" w14:textId="5CCE2E38" w:rsidR="0077322C" w:rsidRPr="0077322C" w:rsidRDefault="00421BCC" w:rsidP="0077322C">
      <w:pPr>
        <w:rPr>
          <w:rFonts w:ascii="Times New Roman" w:eastAsia="Times New Roman" w:hAnsi="Times New Roman" w:cs="Times New Roman"/>
          <w:sz w:val="24"/>
          <w:szCs w:val="24"/>
          <w:lang w:val="el-GR"/>
        </w:rPr>
      </w:pPr>
      <w:r>
        <w:rPr>
          <w:lang w:val="el-GR"/>
          <w:rFonts/>
        </w:rPr>
        <w:t xml:space="preserve">Όταν 5 ή περισσότερα από τα ίδια σύμβολα εμφανιστούν σε μία περιστροφή, τα σύμβολα αυτά θα κολλήσουν και θα ενεργοποιήσουν τον παρακάτω μετρητή συμβόλων.</w:t>
      </w:r>
      <w:r>
        <w:rPr>
          <w:lang w:val="el-GR"/>
          <w:rFonts/>
        </w:rPr>
        <w:t xml:space="preserve">  </w:t>
      </w:r>
      <w:r>
        <w:rPr>
          <w:lang w:val="el-GR"/>
          <w:rFonts/>
        </w:rPr>
        <w:t xml:space="preserve">Ο μετρητής παρακολουθεί πόσα από κάθε σύμβολο έχουν μετατραπεί σε sticky honey (κολλώδες μέλι).</w:t>
      </w:r>
      <w:r>
        <w:rPr>
          <w:lang w:val="el-GR"/>
          <w:rFonts/>
        </w:rPr>
        <w:t xml:space="preserve">  </w:t>
      </w:r>
      <w:r>
        <w:rPr>
          <w:lang w:val="el-GR"/>
          <w:rFonts/>
        </w:rPr>
        <w:t xml:space="preserve">Είναι δυνατή η ενεργοποίηση του μετρητή για περισσότερα από ένα κανονικά σύμβολα, εάν 5 από δύο διαφορετικά σύμβολα βρεθούν οπουδήποτε στις στήλες κατά την αρχική ίδια περιστροφή.</w:t>
      </w:r>
      <w:r>
        <w:rPr>
          <w:lang w:val="el-GR"/>
          <w:rFonts/>
        </w:rPr>
        <w:t xml:space="preserve">  </w:t>
      </w:r>
      <w:r>
        <w:rPr>
          <w:lang w:val="el-GR"/>
          <w:rFonts/>
        </w:rPr>
        <w:t xml:space="preserve">Πρόσθετα σύμβολα μπορούν επίσης να ενεργοποιηθούν με τη συγκέντρωση 5 ίδιων μη ενεργοποιημένων συμβόλων σε οποιαδήποτε επαναληπτική περιστροφή (respin).</w:t>
      </w:r>
      <w:r>
        <w:rPr>
          <w:lang w:val="el-GR"/>
          <w:rFonts/>
        </w:rPr>
        <w:t xml:space="preserve">  </w:t>
      </w:r>
      <w:r>
        <w:rPr>
          <w:lang w:val="el-GR"/>
          <w:rFonts/>
        </w:rPr>
        <w:t xml:space="preserve">Όταν τουλάχιστον ένα ακόμη ενεργοποιημένο σύμβολο προσγειωθεί σε ένα respin (επανάληψη περιστροφής), ο μετρητής αυξάνεται και οι μη sticky θέσεις συμβόλων κάνουν respin.</w:t>
      </w:r>
      <w:r>
        <w:rPr>
          <w:lang w:val="el-GR"/>
          <w:rFonts/>
        </w:rPr>
        <w:t xml:space="preserve">  </w:t>
      </w:r>
      <w:r>
        <w:rPr>
          <w:lang w:val="el-GR"/>
          <w:rFonts/>
        </w:rPr>
        <w:t xml:space="preserve">Εάν δεν υπάρχουν άλλα σύμβολα μετά από ένα respin και δεν υπάρχουν πλήρεις sticky (κολλημένες) στήλες, όλες οι πληρωμές αξιολογούνται με βάση τον αριθμό των sticky συμβόλων που καταμετρώνται στον παρακάτω μετρητή και πολλαπλασιάζονται με τον πολλαπλασιαστή Κυψέλη Μελισσών.</w:t>
      </w:r>
      <w:r>
        <w:rPr>
          <w:lang w:val="el-GR"/>
          <w:rFonts/>
        </w:rPr>
        <w:t xml:space="preserve">  </w:t>
      </w:r>
      <w:r>
        <w:rPr>
          <w:lang w:val="el-GR"/>
          <w:rFonts/>
        </w:rPr>
        <w:t xml:space="preserve">Εάν υπάρχουν πλήρεις sticky (κολλημένες) στήλες, κάθε στήλη εξαφανίζεται και αυξάνει τον πολλαπλασιαστή.</w:t>
      </w:r>
      <w:r>
        <w:rPr>
          <w:lang w:val="el-GR"/>
          <w:rFonts/>
        </w:rPr>
        <w:t xml:space="preserve">  </w:t>
      </w:r>
      <w:r>
        <w:rPr>
          <w:lang w:val="el-GR"/>
          <w:rFonts/>
        </w:rPr>
        <w:t xml:space="preserve">Ο πολλαπλασιαστής αυξάνεται κατά +2 για κάθε πλήρη στήλη με 3 ίδιες θηλυκές μέλισσες και +1 για κάθε πλήρη στήλη με οποιοδήποτε άλλο sticky (κολλημένο) σύμβολο.</w:t>
      </w:r>
      <w:r>
        <w:rPr>
          <w:lang w:val="el-GR"/>
          <w:rFonts/>
        </w:rPr>
        <w:t xml:space="preserve">  </w:t>
      </w:r>
      <w:r>
        <w:rPr>
          <w:lang w:val="el-GR"/>
          <w:rFonts/>
        </w:rPr>
        <w:t xml:space="preserve">Στη συνέχεια, οι στήλες μετατοπίζονται για να δημιουργηθεί χώρος για νέες στήλες που θα αντικαταστήσουν τις πλήρεις στήλες.</w:t>
      </w:r>
      <w:r>
        <w:rPr>
          <w:lang w:val="el-GR"/>
          <w:rFonts/>
        </w:rPr>
        <w:t xml:space="preserve">  </w:t>
      </w:r>
      <w:r>
        <w:rPr>
          <w:lang w:val="el-GR"/>
          <w:rFonts/>
        </w:rPr>
        <w:t xml:space="preserve">Εάν κάποια από τις στήλες αντικατάστασης περιέχει ένα σύμβολο που ταιριάζει με κάποιο από τα ενεργοποιημένα sticky σύμβολα, τότε αυτά τα σύμβολα θα κολλήσουν επίσης, αυξάνοντας τους αντίστοιχους μετρητές συμβόλων και συνεχίζοντας τα respins (επαναληπτικές περιστροφές) στην προσπάθεια για απόκτηση περισσότερων sticky συμβόλων για περισσότερα respins (επαναληπτικές περιστροφές) και πλήρεις sticky στήλες για πολλαπλασιαστές και περισσότερες στήλες αντικατάστασης.</w:t>
      </w:r>
      <w:r>
        <w:rPr>
          <w:lang w:val="el-GR"/>
          <w:rFonts/>
        </w:rPr>
        <w:t xml:space="preserve">  </w:t>
      </w:r>
      <w:r>
        <w:rPr>
          <w:lang w:val="el-GR"/>
          <w:rFonts/>
        </w:rPr>
        <w:t xml:space="preserve">Εάν καμία στήλη αντικατάστασης δεν αποκαλύψει ένα παρόμοιο ενεργοποιημένο σύμβολο, το spin (περιστροφή) τελειώνει και οι πληρωμές υπολογίζονται με τον πολλαπλασιαστή όπως περιγράφεται παραπάνω.</w:t>
      </w:r>
      <w:r>
        <w:rPr>
          <w:lang w:val="el-GR"/>
          <w:rFonts/>
        </w:rPr>
        <w:t xml:space="preserve">  </w:t>
      </w:r>
      <w:r>
        <w:rPr>
          <w:lang w:val="el-GR"/>
          <w:rFonts/>
        </w:rPr>
        <w:t xml:space="preserve">Οι πλήρεις στήλες θα συνεχίσουν να αυξάνουν τον πολλαπλασιαστή μέχρι το μέγιστο 100x.</w:t>
      </w:r>
      <w:r>
        <w:rPr>
          <w:lang w:val="el-GR"/>
          <w:rFonts/>
        </w:rPr>
        <w:t xml:space="preserve">  </w:t>
      </w:r>
      <w:r>
        <w:rPr>
          <w:lang w:val="el-GR"/>
          <w:rFonts/>
        </w:rPr>
        <w:t xml:space="preserve">Ο πολλαπλασιαστής δεν ισχύει για το trail bonus, τα prizepots ή τις Free Spin ανταμοιβές, αλλά ισχύει για τις πληρωμές του bonus πριν από την είσοδο.</w:t>
      </w:r>
      <w:r>
        <w:rPr>
          <w:lang w:val="el-GR"/>
          <w:rFonts/>
        </w:rPr>
        <w:t xml:space="preserve">  </w:t>
      </w:r>
      <w:r>
        <w:rPr>
          <w:rFonts w:ascii="Times New Roman" w:hAnsi="Times New Roman"/>
          <w:sz w:val="24"/>
          <w:lang w:val="el-GR"/>
        </w:rPr>
        <w:t xml:space="preserve">Στα respins (επαναλήψεις περιστροφών), μόνο οι θέσεις συμβόλων που δεν είναι επί του παρόντος sticky (κολλημένες) επαναλαμβάνονται, επομένως μόνο οι μη sticky θέσεις λαμβάνονται υπόψη κατά την καταμέτρηση περισσότερων συμβόλων.</w:t>
      </w:r>
    </w:p>
    <w:p w14:paraId="1373E404" w14:textId="032DD74C" w:rsidR="0037506E" w:rsidRDefault="0037506E" w:rsidP="00421BCC">
      <w:pPr>
        <w:rPr>
          <w:lang w:val="el-GR"/>
          <w:rFonts/>
        </w:rPr>
      </w:pPr>
    </w:p>
    <w:p w14:paraId="644A0F5A" w14:textId="332D7734" w:rsidR="0037506E" w:rsidRDefault="0037506E" w:rsidP="00421BCC">
      <w:pPr>
        <w:rPr>
          <w:lang w:val="el-GR"/>
          <w:rFonts/>
        </w:rPr>
      </w:pPr>
    </w:p>
    <w:p w14:paraId="7242D683" w14:textId="77C05A30" w:rsidR="00054881" w:rsidRDefault="00054881" w:rsidP="00054881">
      <w:pPr>
        <w:pStyle w:val="Heading2"/>
        <w:rPr>
          <w:lang w:val="el-GR"/>
          <w:rFonts/>
        </w:rPr>
      </w:pPr>
      <w:r>
        <w:rPr>
          <w:lang w:val="el-GR"/>
          <w:rFonts/>
        </w:rPr>
        <w:t xml:space="preserve">Μη Sticky Σύμβολα Ανταμοιβής</w:t>
      </w:r>
      <w:r>
        <w:rPr>
          <w:lang w:val="el-GR"/>
          <w:rFonts/>
        </w:rPr>
        <w:t xml:space="preserve"> </w:t>
      </w:r>
    </w:p>
    <w:p w14:paraId="0F87F265" w14:textId="399D5E82" w:rsidR="00565754" w:rsidRDefault="0037506E" w:rsidP="00421BCC">
      <w:pPr>
        <w:rPr>
          <w:rFonts w:ascii="Times New Roman" w:eastAsia="Times New Roman" w:hAnsi="Times New Roman" w:cs="Times New Roman"/>
          <w:sz w:val="24"/>
          <w:szCs w:val="24"/>
          <w:lang w:val="el-GR"/>
        </w:rPr>
      </w:pPr>
      <w:r>
        <w:rPr>
          <w:lang w:val="el-GR"/>
          <w:rFonts/>
        </w:rPr>
        <w:t xml:space="preserve">Κατά τη διάρκεια του αρχικού spin (περιστροφής) στο βασικό παιχνίδι, αλλά και σε όλα τα respins (επαναληπτικές περιστροφές), συσσωρεύονται scatter σύμβολα και απονέμεται prizepot εάν κατά τη διάρκεια των respins προσγειωθούν συνολικά 10 ή περισσότερα σύμβολα prizepot.</w:t>
      </w:r>
      <w:r>
        <w:rPr>
          <w:lang w:val="el-GR"/>
          <w:rFonts/>
        </w:rPr>
        <w:t xml:space="preserve">  </w:t>
      </w:r>
      <w:r>
        <w:rPr>
          <w:lang w:val="el-GR"/>
          <w:rFonts/>
        </w:rPr>
        <w:t xml:space="preserve">Απονέμονται Μίνι, Μικρό, Κύριο, ή Μέγα Prizepot με την προσγείωση τουλάχιστον 10, 20, 30, ή 40 prizepot συμβόλων, αντίστοιχα.</w:t>
      </w:r>
      <w:r>
        <w:rPr>
          <w:lang w:val="el-GR"/>
          <w:rFonts/>
        </w:rPr>
        <w:t xml:space="preserve">  </w:t>
      </w:r>
      <w:r>
        <w:rPr>
          <w:lang w:val="el-GR"/>
          <w:rFonts/>
        </w:rPr>
        <w:t xml:space="preserve">Η προσγείωση περισσότερων από 40 prizepot συμβόλων δεν έχει κανένα άλλο αποτέλεσμα εκτός από την απονομή του Μέγα Prizepot που φτάνει στο όριο των 40 στο τέλος των respins (επαναληπτικών περιστροφών).</w:t>
      </w:r>
      <w:r>
        <w:rPr>
          <w:lang w:val="el-GR"/>
          <w:rFonts/>
        </w:rPr>
        <w:t xml:space="preserve">  </w:t>
      </w:r>
      <w:r>
        <w:rPr>
          <w:lang w:val="el-GR"/>
          <w:rFonts/>
        </w:rPr>
        <w:t xml:space="preserve">Εάν εμφανιστούν 20 ή περισσότερα prizepot σύμβολα, απονέμεται μόνο το υψηλότερο prizepot.</w:t>
      </w:r>
      <w:r>
        <w:rPr>
          <w:lang w:val="el-GR"/>
          <w:rFonts/>
        </w:rPr>
        <w:t xml:space="preserve">  </w:t>
      </w:r>
      <w:r>
        <w:rPr>
          <w:rFonts w:ascii="Times New Roman" w:hAnsi="Times New Roman"/>
          <w:sz w:val="24"/>
          <w:lang w:val="el-GR"/>
        </w:rPr>
        <w:t xml:space="preserve">Η Prizepot συλλογή μηδενίζεται για κάθε πληρωμένο spin (περιστροφή). </w:t>
      </w:r>
    </w:p>
    <w:p w14:paraId="7ED0A50D" w14:textId="2989E7C9" w:rsidR="00276563" w:rsidRDefault="00276563" w:rsidP="00421BCC">
      <w:pPr>
        <w:rPr>
          <w:lang w:val="el-GR"/>
          <w:rFonts/>
        </w:rPr>
      </w:pPr>
      <w:r>
        <w:rPr>
          <w:lang w:val="el-GR"/>
          <w:rFonts/>
        </w:rPr>
        <w:t xml:space="preserve">Free Spin και Bonus Σύμβολα</w:t>
      </w:r>
    </w:p>
    <w:p w14:paraId="7BC8BABE" w14:textId="53CD715B" w:rsidR="0037506E" w:rsidRPr="004F2369" w:rsidRDefault="0037506E" w:rsidP="00421BCC">
      <w:pPr>
        <w:rPr>
          <w:rFonts w:ascii="Times New Roman" w:eastAsia="Times New Roman" w:hAnsi="Times New Roman" w:cs="Times New Roman"/>
          <w:sz w:val="24"/>
          <w:szCs w:val="24"/>
          <w:lang w:val="el-GR"/>
        </w:rPr>
      </w:pPr>
      <w:r>
        <w:rPr>
          <w:lang w:val="el-GR"/>
          <w:rFonts/>
        </w:rPr>
        <w:t xml:space="preserve">Τα Free Spin και Bonus σύμβολα επίσης συσσωρεύονται και απονέμονται.</w:t>
      </w:r>
      <w:r>
        <w:rPr>
          <w:lang w:val="el-GR"/>
          <w:rFonts/>
        </w:rPr>
        <w:t xml:space="preserve">  </w:t>
      </w:r>
      <w:r>
        <w:rPr>
          <w:lang w:val="el-GR"/>
          <w:rFonts/>
        </w:rPr>
        <w:t xml:space="preserve">Το Trail Bonus (Μπόνους Διαδρομή) απονέμεται εάν συγκεντρωθούν τουλάχιστον 3 σύμβολα Bonus, με ένα επιπλέον ποσό credits που απονέμεται για κάθε επιπλέον σύμβολο Bonus που συσσωρεύεται πάνω από 3. Τα Free Spins (δωρεάν περιστροφές) απονέμονται εάν συγκεντρωθούν τουλάχιστον 3 Free Spin σύμβολα.</w:t>
      </w:r>
      <w:r>
        <w:rPr>
          <w:lang w:val="el-GR"/>
          <w:rFonts/>
        </w:rPr>
        <w:t xml:space="preserve">  </w:t>
      </w:r>
      <w:r>
        <w:rPr>
          <w:lang w:val="el-GR"/>
          <w:rFonts/>
        </w:rPr>
        <w:t xml:space="preserve">Ο αριθμός των free spins που απονέμονται ισούται με τον αριθμό των συσσωρευμένων free spin συμβόλων.</w:t>
      </w:r>
      <w:r>
        <w:rPr>
          <w:lang w:val="el-GR"/>
          <w:rFonts/>
        </w:rPr>
        <w:t xml:space="preserve"> </w:t>
      </w:r>
      <w:r>
        <w:rPr>
          <w:lang w:val="el-GR"/>
          <w:rFonts/>
        </w:rPr>
        <w:t xml:space="preserve">Με άλλα λόγια, απονέμονται 3 free spins (δωρεάν περιστροφές) για τη συσσώρευση 3 free spins συν 1 επιπλέον free spin (δωρεάν περιστροφή) για κάθε επιπλέον σύμβολο free spin που συσσωρεύεται σε μια περιστροφή.</w:t>
      </w:r>
      <w:r>
        <w:rPr>
          <w:lang w:val="el-GR"/>
          <w:rFonts/>
        </w:rPr>
        <w:t xml:space="preserve">  </w:t>
      </w:r>
      <w:r>
        <w:rPr>
          <w:lang w:val="el-GR"/>
          <w:rFonts/>
        </w:rPr>
        <w:t xml:space="preserve">Free Spins και Bonus μπορούν να απονεμηθούν στην ίδια περιστροφή, οπότε σ' αυτή την περίπτωση θα παιχτούν πρώτα τα Free Spins και μετά το Bonus.</w:t>
      </w:r>
    </w:p>
    <w:p w14:paraId="58A0F0AF" w14:textId="0ACDEA8B" w:rsidR="00054881" w:rsidRDefault="00054881" w:rsidP="00421BCC">
      <w:pPr>
        <w:rPr>
          <w:lang w:val="el-GR"/>
          <w:rFonts/>
        </w:rPr>
      </w:pPr>
    </w:p>
    <w:p w14:paraId="18AB815C" w14:textId="602DAE2B" w:rsidR="00054881" w:rsidRDefault="00054881" w:rsidP="008C23C3">
      <w:pPr>
        <w:pStyle w:val="Heading2"/>
        <w:rPr>
          <w:lang w:val="el-GR"/>
          <w:rFonts/>
        </w:rPr>
      </w:pPr>
      <w:r>
        <w:rPr>
          <w:lang w:val="el-GR"/>
          <w:rFonts/>
        </w:rPr>
        <w:t xml:space="preserve">Trail Bonus</w:t>
      </w:r>
    </w:p>
    <w:p w14:paraId="6C3C7D68" w14:textId="2E761983" w:rsidR="00054881" w:rsidRDefault="00054881" w:rsidP="3219B913">
      <w:pPr>
        <w:rPr>
          <w:lang w:val="el-GR"/>
          <w:rFonts/>
        </w:rPr>
      </w:pPr>
      <w:r>
        <w:rPr>
          <w:lang w:val="el-GR"/>
          <w:rFonts/>
        </w:rPr>
        <w:t xml:space="preserve">Κατά τη διάρκεια του Trail Bonus, ο παίκτης κάνει επαναλαμβανόμενες περιστροφές για να λάβει από 1-6 πετάλια που αντιστοιχούν στον αριθμό των διαστημάτων που κινείται ο χαρακτήρας.</w:t>
      </w:r>
      <w:r>
        <w:rPr>
          <w:lang w:val="el-GR"/>
          <w:rFonts/>
        </w:rPr>
        <w:t xml:space="preserve">  </w:t>
      </w:r>
      <w:r>
        <w:rPr>
          <w:lang w:val="el-GR"/>
          <w:rFonts/>
        </w:rPr>
        <w:t xml:space="preserve">Όπως σε ένα επιτραπέζιο παιχνίδι, ο παίκτης προσγειώνεται σε θέσεις, κερδίζοντας το έπαθλο που αντιστοιχεί στη θέση ή τη λειτουργία, αν ο παίκτης προσγειωθεί σε θέση που δεν έχει λουλούδια.</w:t>
      </w:r>
      <w:r>
        <w:rPr>
          <w:lang w:val="el-GR"/>
          <w:rFonts/>
        </w:rPr>
        <w:t xml:space="preserve"> </w:t>
      </w:r>
      <w:r>
        <w:rPr>
          <w:lang w:val="el-GR"/>
          <w:rFonts/>
        </w:rPr>
        <w:t xml:space="preserve">Οι λειτουργίες που μπορούν να κερδηθούν είναι οι εξής:</w:t>
      </w:r>
    </w:p>
    <w:p w14:paraId="157B26E0" w14:textId="63E54D15" w:rsidR="00054881" w:rsidRDefault="00054881" w:rsidP="00421BCC">
      <w:pPr>
        <w:rPr>
          <w:lang w:val="el-GR"/>
          <w:rFonts/>
        </w:rPr>
      </w:pPr>
      <w:r>
        <w:rPr>
          <w:lang w:val="el-GR"/>
          <w:rFonts/>
        </w:rPr>
        <w:t xml:space="preserve">Οι ανταμοιβές επάθλου σε κάθε θέση επάθλου [flower] κυμαίνονται μεταξύ 1x και 20x.</w:t>
      </w:r>
      <w:r>
        <w:rPr>
          <w:lang w:val="el-GR"/>
          <w:rFonts/>
        </w:rPr>
        <w:t xml:space="preserve"> </w:t>
      </w:r>
      <w:r>
        <w:rPr>
          <w:lang w:val="el-GR"/>
          <w:rFonts/>
        </w:rPr>
        <w:t xml:space="preserve">Πήγαινε πίσω μέλισσα: Ο παίκτης κινείται από 1-6 θέσεις προς τα πίσω αντί προς τα εμπρός.</w:t>
      </w:r>
    </w:p>
    <w:p w14:paraId="6ECB09C6" w14:textId="79A07399" w:rsidR="00054881" w:rsidRDefault="00054881" w:rsidP="00421BCC">
      <w:pPr>
        <w:rPr>
          <w:lang w:val="el-GR"/>
          <w:rFonts/>
        </w:rPr>
      </w:pPr>
      <w:r>
        <w:rPr>
          <w:lang w:val="el-GR"/>
          <w:rFonts/>
        </w:rPr>
        <w:t xml:space="preserve">Νίντζα Αράχνη: Ο χαρακτήρας σκοτώνεται και το bonus τελειώνει, εκτός αν ο παίκτης έχει καρδιές, οπότε ο παίκτης χάνει μία καρδιά.</w:t>
      </w:r>
    </w:p>
    <w:p w14:paraId="1B7FA880" w14:textId="74C4B3AD" w:rsidR="00054881" w:rsidRDefault="00054881" w:rsidP="00421BCC">
      <w:pPr>
        <w:rPr>
          <w:lang w:val="el-GR"/>
          <w:rFonts/>
        </w:rPr>
      </w:pPr>
      <w:r>
        <w:rPr>
          <w:lang w:val="el-GR"/>
          <w:rFonts/>
        </w:rPr>
        <w:t xml:space="preserve">Καρδιά: Ο παίκτης αποκτά μια επιπλέον καρδιά για να προστατευτεί από τις νίντζα αράχνες που σκοτώνουν τον χαρακτήρα.</w:t>
      </w:r>
      <w:r>
        <w:rPr>
          <w:lang w:val="el-GR"/>
          <w:rFonts/>
        </w:rPr>
        <w:t xml:space="preserve">  </w:t>
      </w:r>
      <w:r>
        <w:rPr>
          <w:lang w:val="el-GR"/>
          <w:rFonts/>
        </w:rPr>
        <w:t xml:space="preserve">Οι καρδιές εμφανίζονται μόνο στις επιλογές Αγορά Bonus 2 και 3.</w:t>
      </w:r>
    </w:p>
    <w:p w14:paraId="5E0F51B1" w14:textId="09383316" w:rsidR="008C23C3" w:rsidRDefault="00660D14" w:rsidP="00421BCC">
      <w:pPr>
        <w:rPr>
          <w:lang w:val="el-GR"/>
          <w:rFonts/>
        </w:rPr>
      </w:pPr>
      <w:r>
        <w:rPr>
          <w:lang w:val="el-GR"/>
          <w:rFonts/>
        </w:rPr>
        <w:t xml:space="preserve">Σούπερ Φτερά: Το επόμενο spin θα μεταφέρει τον χαρακτήρα σε διπλάσια απόσταση από τον αριθμό που εμφανίζεται, συγκεκριμένα από 2-12 θέσεις, κερδίζοντας κάθε έπαθλο από το οποίο περνάει ο χαρακτήρας και όχι μόνο αυτό στο οποίο προσγειώνεται.</w:t>
      </w:r>
      <w:r>
        <w:rPr>
          <w:lang w:val="el-GR"/>
          <w:rFonts/>
        </w:rPr>
        <w:t xml:space="preserve">  </w:t>
      </w:r>
      <w:r>
        <w:rPr>
          <w:lang w:val="el-GR"/>
          <w:rFonts/>
        </w:rPr>
        <w:t xml:space="preserve">Τα Σούπερ Φτερά εμφανίζονται μόνο στις επιλογές Αγορά Bonus 2 και 3.</w:t>
      </w:r>
    </w:p>
    <w:p w14:paraId="7BEE5517" w14:textId="1EC33E2F" w:rsidR="00B52647" w:rsidRDefault="009158DE" w:rsidP="00421BCC">
      <w:pPr>
        <w:rPr>
          <w:lang w:val="el-GR"/>
          <w:rFonts/>
        </w:rPr>
      </w:pPr>
      <w:r>
        <w:rPr>
          <w:lang w:val="el-GR"/>
          <w:rFonts/>
        </w:rPr>
        <w:t xml:space="preserve">Mystery Έπαθλο: Απονέμεται ένα τυχαίο έπαθλο μεταξύ 50x και 500x του bet (πονταρίσματος) του παίκτη.</w:t>
      </w:r>
      <w:r>
        <w:rPr>
          <w:lang w:val="el-GR"/>
          <w:rFonts/>
        </w:rPr>
        <w:t xml:space="preserve">  </w:t>
      </w:r>
      <w:r>
        <w:rPr>
          <w:lang w:val="el-GR"/>
          <w:rFonts/>
        </w:rPr>
        <w:t xml:space="preserve">Το Mystery Έπαθλο εμφανίζεται μόνο στις επιλογές Αγορά Bonus 2 και 3.</w:t>
      </w:r>
    </w:p>
    <w:p w14:paraId="3C756C49" w14:textId="073BB9AA" w:rsidR="008C23C3" w:rsidRDefault="008C23C3" w:rsidP="00421BCC">
      <w:pPr>
        <w:rPr>
          <w:lang w:val="el-GR"/>
          <w:rFonts/>
        </w:rPr>
      </w:pPr>
      <w:r>
        <w:rPr>
          <w:lang w:val="el-GR"/>
          <w:rFonts/>
        </w:rPr>
        <w:t xml:space="preserve">Γκραν Prizepot: Βρίσκεται στο τέλος της διαδρομής του επιτραπέζιου παιχνιδιού και αν ο παίκτης καταφέρει να φτάσει σε αυτή την τελευταία θέση χωρίς να σκοτωθεί από τις νίντζα αράχνες, κερδίζει ένα πρόσθετο βραβείο 1000x πάνω από όλα τα συσσωρευμένα έπαθλα που έχει ήδη κερδίσει και το bonus τελειώνει.</w:t>
      </w:r>
    </w:p>
    <w:p w14:paraId="194E7604" w14:textId="64575C4C" w:rsidR="008C23C3" w:rsidRDefault="008C23C3" w:rsidP="008C23C3">
      <w:pPr>
        <w:pStyle w:val="Heading2"/>
        <w:rPr>
          <w:lang w:val="el-GR"/>
          <w:rFonts/>
        </w:rPr>
      </w:pPr>
      <w:r>
        <w:rPr>
          <w:lang w:val="el-GR"/>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el-GR"/>
        </w:rPr>
      </w:pPr>
      <w:r>
        <w:rPr>
          <w:lang w:val="el-GR"/>
          <w:rFonts/>
        </w:rPr>
        <w:t xml:space="preserve">Μετά την ενεργοποίηση των free spins με 3 ή περισσότερα free spins, ο παίκτης κερδίζει free spins (δωρεάν περιστροφές) ίσα με τον αριθμό των free spin συμβόλων που έχουν προσγειωθεί κατά την ενεργοποίηση των free spins.</w:t>
      </w:r>
      <w:r>
        <w:rPr>
          <w:lang w:val="el-GR"/>
          <w:rFonts/>
        </w:rPr>
        <w:t xml:space="preserve">  </w:t>
      </w:r>
      <w:r>
        <w:rPr>
          <w:lang w:val="el-GR"/>
          <w:rFonts/>
        </w:rPr>
        <w:t xml:space="preserve">Πριν από την έναρξη, ο παίκτης επιλέγει ένα από τα 15 κουτιά που εμφανίζονται για να αποκαλύψει ένα σύμβολο.</w:t>
      </w:r>
      <w:r>
        <w:rPr>
          <w:lang w:val="el-GR"/>
          <w:rFonts/>
        </w:rPr>
        <w:t xml:space="preserve">  </w:t>
      </w:r>
      <w:r>
        <w:rPr>
          <w:lang w:val="el-GR"/>
          <w:rFonts/>
        </w:rPr>
        <w:t xml:space="preserve">Αυτό το σύμβολο έχει πολύ μεγαλύτερες πιθανότητες να προσγειωθεί σε σχέση με τα υπόλοιπα, δημιουργώντας πολύ μεγαλύτερες πιθανότητες τόσο να κλειδώσει αυτό το σύμβολο όσο και να απονεμηθούν πολλά respins (επαναληπτικές περιστροφές) κατά τη διάρκεια της sticky λειτουργίας.</w:t>
      </w:r>
      <w:r>
        <w:rPr>
          <w:lang w:val="el-GR"/>
          <w:rFonts/>
        </w:rPr>
        <w:t xml:space="preserve">  </w:t>
      </w:r>
      <w:r>
        <w:rPr>
          <w:lang w:val="el-GR"/>
          <w:rFonts/>
        </w:rPr>
        <w:t xml:space="preserve">Επιπλέον, η πρόοδος του prizepot και η συσσώρευση πολλαπλασιαστών δεν μηδενίζονται καθ' όλη τη διάρκεια των free spins (δωρεάν περιστροφών).</w:t>
      </w:r>
      <w:r>
        <w:rPr>
          <w:lang w:val="el-GR"/>
          <w:rFonts/>
        </w:rPr>
        <w:t xml:space="preserve">  </w:t>
      </w:r>
      <w:r>
        <w:rPr>
          <w:lang w:val="el-GR"/>
          <w:rFonts/>
        </w:rPr>
        <w:t xml:space="preserve">Απονέμεται το πολύ ένα prizepot, το οποίο εμφανίζεται στο τέλος των free spins (δωρεάν περιστροφών) με βάση την εξέλιξη του αριθμού των prizepot συμβόλων που συλλέγονται κατά τη διάρκεια των free spins (δωρεάν περιστροφών).</w:t>
      </w:r>
      <w:r>
        <w:rPr>
          <w:lang w:val="el-GR"/>
          <w:rFonts/>
        </w:rPr>
        <w:t xml:space="preserve">  </w:t>
      </w:r>
      <w:r>
        <w:rPr>
          <w:rFonts w:ascii="Times New Roman" w:hAnsi="Times New Roman"/>
          <w:sz w:val="24"/>
          <w:lang w:val="el-GR"/>
        </w:rPr>
        <w:t xml:space="preserve">Τα Free Spins και Bonus παιχνίδια παίζονται με το bet (ποντάρισμα) του spin που τα ενεργοποίησε.</w:t>
      </w:r>
    </w:p>
    <w:p w14:paraId="3E7336BF" w14:textId="77777777" w:rsidR="00054881" w:rsidRPr="00421BCC" w:rsidRDefault="00054881" w:rsidP="00421BCC">
      <w:pPr>
        <w:rPr>
          <w:lang w:val="el-GR"/>
          <w:rFonts/>
        </w:rPr>
      </w:pPr>
    </w:p>
    <w:p w14:paraId="200C6957" w14:textId="442BAF0B" w:rsidR="00421BCC" w:rsidRDefault="007462B8" w:rsidP="007462B8">
      <w:pPr>
        <w:pStyle w:val="Heading2"/>
        <w:rPr>
          <w:lang w:val="el-GR"/>
          <w:rFonts/>
        </w:rPr>
      </w:pPr>
      <w:r>
        <w:rPr>
          <w:lang w:val="el-GR"/>
          <w:rFonts/>
        </w:rPr>
        <w:t xml:space="preserve">Αγορά Bonus</w:t>
      </w:r>
    </w:p>
    <w:p w14:paraId="28EF66E1" w14:textId="4D7E6D87" w:rsidR="007462B8" w:rsidRDefault="007462B8" w:rsidP="007462B8">
      <w:pPr>
        <w:rPr>
          <w:rFonts w:ascii="Segoe UI" w:hAnsi="Segoe UI" w:cs="Segoe UI"/>
          <w:color w:val="242424"/>
          <w:sz w:val="21"/>
          <w:szCs w:val="21"/>
          <w:shd w:val="clear" w:color="auto" w:fill="FFFFFF"/>
          <w:lang w:val="el-GR"/>
        </w:rPr>
      </w:pPr>
      <w:r>
        <w:rPr>
          <w:lang w:val="el-GR"/>
          <w:rFonts/>
        </w:rPr>
        <w:t xml:space="preserve">Πάτησε το κουμπί [Buy Bonus] για είσοδο στην οθόνη επιβεβαίωσης αγοράς bonus.</w:t>
      </w:r>
      <w:r>
        <w:rPr>
          <w:lang w:val="el-GR"/>
          <w:rFonts/>
        </w:rPr>
        <w:t xml:space="preserve">  </w:t>
      </w:r>
      <w:r>
        <w:rPr>
          <w:lang w:val="el-GR"/>
          <w:rFonts/>
        </w:rPr>
        <w:t xml:space="preserve">Επίλεξε το ποντάρισμα του bonus και πάτησε μία από τις τρεις επιλογές για να επιβεβαιώσεις την τιμή για να αγοράσεις μία από τις τρεις trail bonus επιλογές.</w:t>
      </w:r>
      <w:r>
        <w:rPr>
          <w:lang w:val="el-GR"/>
          <w:rFonts/>
        </w:rPr>
        <w:t xml:space="preserve">  </w:t>
      </w:r>
      <w:r>
        <w:rPr>
          <w:lang w:val="el-GR"/>
          <w:rFonts/>
        </w:rPr>
        <w:t xml:space="preserve">Η Επιλογή 1 είναι η φθηνότερη επιλογή, αλλά δεν έχει Mystery Έπαθλα, Καρδιές, ή Σούπερ Φτερά.</w:t>
      </w:r>
      <w:r>
        <w:rPr>
          <w:lang w:val="el-GR"/>
          <w:rFonts/>
        </w:rPr>
        <w:t xml:space="preserve">  </w:t>
      </w:r>
      <w:r>
        <w:rPr>
          <w:lang w:val="el-GR"/>
          <w:rFonts/>
        </w:rPr>
        <w:t xml:space="preserve">Το Bonus Trail (Μπόνους Διαδρομή) της Επιλογής 2 κοστίζει περισσότερο για να αποκτηθεί, αλλά έχει 2 Mystery Έπαθλα, μία Καρδιά, και 2 Σούπερ Φτερά στο trail που μπορεί να κερδηθούν.</w:t>
      </w:r>
      <w:r>
        <w:rPr>
          <w:lang w:val="el-GR"/>
          <w:rFonts/>
        </w:rPr>
        <w:t xml:space="preserve">  </w:t>
      </w:r>
      <w:r>
        <w:rPr>
          <w:lang w:val="el-GR"/>
          <w:rFonts/>
        </w:rPr>
        <w:t xml:space="preserve">Η Επιλογή 3 είναι η υψηλότερη επιλογή πονταρίσματος για Αγορά Bonus, αλλά έχει trails (διαδρομές) με 3 Mystery Έπαθλα, 3 Καρδιές, και 3 Σούπερ Φτερά.</w:t>
      </w:r>
      <w:r>
        <w:rPr>
          <w:lang w:val="el-GR"/>
          <w:rFonts/>
        </w:rPr>
        <w:t xml:space="preserve"> </w:t>
      </w:r>
      <w:r>
        <w:rPr>
          <w:lang w:val="el-GR"/>
          <w:rFonts/>
        </w:rPr>
        <w:t xml:space="preserve">Κάθε Trail Bonus Αγορά έχει 3 διαφορετικές διαμορφώσεις χάρτη τυχαίας επιλογής.</w:t>
      </w:r>
      <w:r>
        <w:rPr>
          <w:lang w:val="el-GR"/>
          <w:rFonts/>
        </w:rPr>
        <w:t xml:space="preserve">  </w:t>
      </w:r>
      <w:r>
        <w:rPr>
          <w:lang w:val="el-GR"/>
          <w:rFonts/>
        </w:rPr>
        <w:t xml:space="preserve">Όλα τα Trail Bonus έχουν Γκραν Prizepot έπαθλο στην τελευταία θέση του trail (διαδρομής).</w:t>
      </w:r>
      <w:r>
        <w:rPr>
          <w:lang w:val="el-GR"/>
          <w:rFonts/>
        </w:rPr>
        <w:t xml:space="preserve">  </w:t>
      </w:r>
      <w:r>
        <w:rPr>
          <w:lang w:val="el-GR"/>
          <w:rFonts/>
        </w:rPr>
        <w:t xml:space="preserve">Το RTP στις επιλογές Αγορά Bonus 1, 2, και 3 είναι 93.87%, 94.19%, και 94.08% , αντίστοιχα.</w:t>
      </w:r>
      <w:r>
        <w:rPr>
          <w:lang w:val="el-GR"/>
          <w:rFonts/>
        </w:rPr>
        <w:t xml:space="preserve">  </w:t>
      </w:r>
      <w:r>
        <w:rPr>
          <w:rFonts w:ascii="Segoe UI" w:hAnsi="Segoe UI"/>
          <w:color w:val="242424"/>
          <w:sz w:val="21"/>
          <w:shd w:val="clear" w:color="auto" w:fill="FFFFFF"/>
          <w:lang w:val="el-GR"/>
        </w:rPr>
        <w:t xml:space="preserve">Η Λειτουργία Αγοράς μπορεί να μην είναι διαθέσιμη σε όλες τις αγορές.</w:t>
      </w:r>
    </w:p>
    <w:p w14:paraId="1091EE0C" w14:textId="54850B1E" w:rsidR="007462B8" w:rsidRPr="007462B8" w:rsidRDefault="007462B8" w:rsidP="007462B8">
      <w:pPr>
        <w:pStyle w:val="Heading2"/>
        <w:rPr>
          <w:lang w:val="el-GR"/>
          <w:rFonts/>
        </w:rPr>
      </w:pPr>
      <w:r>
        <w:rPr>
          <w:shd w:val="clear" w:color="auto" w:fill="FFFFFF"/>
          <w:lang w:val="el-GR"/>
          <w:rFonts/>
        </w:rPr>
        <w:t xml:space="preserve">RTP</w:t>
      </w:r>
    </w:p>
    <w:p w14:paraId="5AE6FF34" w14:textId="3D83D01C" w:rsidR="007462B8" w:rsidRPr="007462B8" w:rsidRDefault="007462B8" w:rsidP="007462B8">
      <w:pPr>
        <w:rPr>
          <w:lang w:val="el-GR"/>
          <w:rFonts/>
        </w:rPr>
      </w:pPr>
      <w:r>
        <w:rPr>
          <w:lang w:val="el-GR"/>
          <w:rFonts/>
        </w:rPr>
        <w:t xml:space="preserve">Η θεωρητική επιστροφή στον παίκτη (RTP) του παιχνιδιού είναι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639ECB44-3DF2-4ADC-97FF-878AD8CB352D}"/>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