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C202" w14:textId="64B3C49E" w:rsidR="001155C6" w:rsidRDefault="00421BCC" w:rsidP="00421BCC">
      <w:pPr>
        <w:pStyle w:val="Heading2"/>
        <w:rPr>
          <w:lang w:val="da-DK"/>
          <w:rFonts/>
        </w:rPr>
      </w:pPr>
      <w:r>
        <w:rPr>
          <w:lang w:val="da-DK"/>
          <w:rFonts/>
        </w:rPr>
        <w:t xml:space="preserve">Om spillet</w:t>
      </w:r>
    </w:p>
    <w:p w14:paraId="5F917BE8" w14:textId="35330AD5" w:rsidR="00421BCC" w:rsidRDefault="00421BCC">
      <w:pPr>
        <w:rPr>
          <w:lang w:val="da-DK"/>
          <w:rFonts/>
        </w:rPr>
      </w:pPr>
      <w:r>
        <w:rPr>
          <w:lang w:val="da-DK"/>
          <w:rFonts/>
        </w:rPr>
        <w:t xml:space="preserve">Hot Hot Honey, Rollover Respins er et 3 rækker gange 5-hjuls all scatter-spil med respins og stigende multiplikatorhjuls-forhøjere.</w:t>
      </w:r>
    </w:p>
    <w:p w14:paraId="04ACC6EE" w14:textId="6ADDBFB2" w:rsidR="00421BCC" w:rsidRDefault="00421BCC" w:rsidP="00421BCC">
      <w:pPr>
        <w:rPr>
          <w:rFonts w:ascii="Segoe UI" w:hAnsi="Segoe UI" w:cs="Segoe UI"/>
          <w:color w:val="242424"/>
          <w:sz w:val="21"/>
          <w:szCs w:val="21"/>
          <w:shd w:val="clear" w:color="auto" w:fill="FFFFFF"/>
          <w:lang w:val="da-DK"/>
        </w:rPr>
      </w:pPr>
      <w:r>
        <w:rPr>
          <w:rFonts w:ascii="Segoe UI" w:hAnsi="Segoe UI"/>
          <w:color w:val="242424"/>
          <w:sz w:val="21"/>
          <w:shd w:val="clear" w:color="auto" w:fill="FFFFFF"/>
          <w:lang w:val="da-DK"/>
        </w:rPr>
        <w:t xml:space="preserve">Den faktiske udbetaling er lig med summen af dynamiske gevinsttabelværdier svarende til hver vundet symbol.</w:t>
      </w:r>
      <w:r>
        <w:rPr>
          <w:rFonts w:ascii="Segoe UI" w:hAnsi="Segoe UI"/>
          <w:color w:val="242424"/>
          <w:sz w:val="21"/>
          <w:shd w:val="clear" w:color="auto" w:fill="FFFFFF"/>
          <w:lang w:val="da-DK"/>
        </w:rPr>
        <w:t xml:space="preserve"> </w:t>
      </w:r>
      <w:r>
        <w:rPr>
          <w:rFonts w:ascii="Segoe UI" w:hAnsi="Segoe UI"/>
          <w:color w:val="242424"/>
          <w:sz w:val="21"/>
          <w:shd w:val="clear" w:color="auto" w:fill="FFFFFF"/>
          <w:lang w:val="da-DK"/>
        </w:rPr>
        <w:t xml:space="preserve">Samtidige eller sammenfaldende gevinster tilføjes.</w:t>
      </w:r>
    </w:p>
    <w:p w14:paraId="5F8ABC6F" w14:textId="5995D570" w:rsidR="00421BCC" w:rsidRDefault="00421BCC">
      <w:pPr>
        <w:rPr>
          <w:lang w:val="da-DK"/>
          <w:rFonts/>
        </w:rPr>
      </w:pPr>
      <w:r>
        <w:rPr>
          <w:lang w:val="da-DK"/>
          <w:rFonts/>
        </w:rPr>
        <w:t xml:space="preserve">  </w:t>
      </w:r>
    </w:p>
    <w:p w14:paraId="642A17C1" w14:textId="4325FA63" w:rsidR="00421BCC" w:rsidRDefault="001E0957" w:rsidP="00421BCC">
      <w:pPr>
        <w:pStyle w:val="Heading2"/>
        <w:rPr>
          <w:lang w:val="da-DK"/>
          <w:rFonts/>
        </w:rPr>
      </w:pPr>
      <w:r>
        <w:rPr>
          <w:lang w:val="da-DK"/>
          <w:rFonts/>
        </w:rPr>
        <w:t xml:space="preserve">Klæbrige Scatter Udbetaler</w:t>
      </w:r>
    </w:p>
    <w:p w14:paraId="016B0F12" w14:textId="5CCE2E38" w:rsidR="0077322C" w:rsidRPr="0077322C" w:rsidRDefault="00421BCC" w:rsidP="0077322C">
      <w:pPr>
        <w:rPr>
          <w:rFonts w:ascii="Times New Roman" w:eastAsia="Times New Roman" w:hAnsi="Times New Roman" w:cs="Times New Roman"/>
          <w:sz w:val="24"/>
          <w:szCs w:val="24"/>
          <w:lang w:val="da-DK"/>
        </w:rPr>
      </w:pPr>
      <w:r>
        <w:rPr>
          <w:lang w:val="da-DK"/>
          <w:rFonts/>
        </w:rPr>
        <w:t xml:space="preserve">Når 5 eller flere af de samme symboler lander på et enkelt spin, vil disse symboler holdes fast og aktivere symboltælleren nedenfor.</w:t>
      </w:r>
      <w:r>
        <w:rPr>
          <w:lang w:val="da-DK"/>
          <w:rFonts/>
        </w:rPr>
        <w:t xml:space="preserve">  </w:t>
      </w:r>
      <w:r>
        <w:rPr>
          <w:lang w:val="da-DK"/>
          <w:rFonts/>
        </w:rPr>
        <w:t xml:space="preserve">Tælleren holder styr på, hvor mange af hvert symbol, der er blevet omdannet til klæbrig honning.</w:t>
      </w:r>
      <w:r>
        <w:rPr>
          <w:lang w:val="da-DK"/>
          <w:rFonts/>
        </w:rPr>
        <w:t xml:space="preserve">  </w:t>
      </w:r>
      <w:r>
        <w:rPr>
          <w:lang w:val="da-DK"/>
          <w:rFonts/>
        </w:rPr>
        <w:t xml:space="preserve">Det er muligt at aktivere tælleren for mere end ét normalt symbol, hvis 5 af to forskellige symboler lander hvor som helst på hjulene på det indledende samme spin.</w:t>
      </w:r>
      <w:r>
        <w:rPr>
          <w:lang w:val="da-DK"/>
          <w:rFonts/>
        </w:rPr>
        <w:t xml:space="preserve">  </w:t>
      </w:r>
      <w:r>
        <w:rPr>
          <w:lang w:val="da-DK"/>
          <w:rFonts/>
        </w:rPr>
        <w:t xml:space="preserve">Yderligere symboler kan også aktiveres ved at få 5 af det samme ikke-aktiverede symbol på ethvert respin.</w:t>
      </w:r>
      <w:r>
        <w:rPr>
          <w:lang w:val="da-DK"/>
          <w:rFonts/>
        </w:rPr>
        <w:t xml:space="preserve">  </w:t>
      </w:r>
      <w:r>
        <w:rPr>
          <w:lang w:val="da-DK"/>
          <w:rFonts/>
        </w:rPr>
        <w:t xml:space="preserve">Når mindst et mere af et aktiveret symbol lander på et respin, øges tælleren, og ikke-klæbrige symbolpositioner spinnes igen.</w:t>
      </w:r>
      <w:r>
        <w:rPr>
          <w:lang w:val="da-DK"/>
          <w:rFonts/>
        </w:rPr>
        <w:t xml:space="preserve">  </w:t>
      </w:r>
      <w:r>
        <w:rPr>
          <w:lang w:val="da-DK"/>
          <w:rFonts/>
        </w:rPr>
        <w:t xml:space="preserve">Hvis der ikke klæber flere symboler efter et respin, og der ikke er nogen fulde klæbrige kolonner, udregnes alle udbetalinger baseret på antallet af klæbrige symboler, der tælles på tælleren nedenfor og ganges med bikubemultiplikatoren.</w:t>
      </w:r>
      <w:r>
        <w:rPr>
          <w:lang w:val="da-DK"/>
          <w:rFonts/>
        </w:rPr>
        <w:t xml:space="preserve">  </w:t>
      </w:r>
      <w:r>
        <w:rPr>
          <w:lang w:val="da-DK"/>
          <w:rFonts/>
        </w:rPr>
        <w:t xml:space="preserve">Hvis der er fulde klæbrige hjul, forsvinder hver kolonne og øger multiplikatoren.</w:t>
      </w:r>
      <w:r>
        <w:rPr>
          <w:lang w:val="da-DK"/>
          <w:rFonts/>
        </w:rPr>
        <w:t xml:space="preserve">  </w:t>
      </w:r>
      <w:r>
        <w:rPr>
          <w:lang w:val="da-DK"/>
          <w:rFonts/>
        </w:rPr>
        <w:t xml:space="preserve">Multiplikatoren øges med +2 for hver fuld kolonne med 3 af de samme hunbier, og +1 for hver fuld kolonne af ethvert andet klæbrigt symbol.</w:t>
      </w:r>
      <w:r>
        <w:rPr>
          <w:lang w:val="da-DK"/>
          <w:rFonts/>
        </w:rPr>
        <w:t xml:space="preserve">  </w:t>
      </w:r>
      <w:r>
        <w:rPr>
          <w:lang w:val="da-DK"/>
          <w:rFonts/>
        </w:rPr>
        <w:t xml:space="preserve">Kolonner skifter derefter for at gøre plads til nye kolonner til at erstatte de fulde.</w:t>
      </w:r>
      <w:r>
        <w:rPr>
          <w:lang w:val="da-DK"/>
          <w:rFonts/>
        </w:rPr>
        <w:t xml:space="preserve">  </w:t>
      </w:r>
      <w:r>
        <w:rPr>
          <w:lang w:val="da-DK"/>
          <w:rFonts/>
        </w:rPr>
        <w:t xml:space="preserve">Hvis en af erstatningskolonnerne indeholder et symbol, der matcher et af de aktiverede klæbrige symboler, så vil disse symboler også holdes fast, hvilket øger de tilsvarende symboltællere og fortsætter respins for at forsøge at få flere klæbrige symboler for flere respins og fulde klæbrige kolonner for multiplikatorer og flere erstatningskolonner.</w:t>
      </w:r>
      <w:r>
        <w:rPr>
          <w:lang w:val="da-DK"/>
          <w:rFonts/>
        </w:rPr>
        <w:t xml:space="preserve">  </w:t>
      </w:r>
      <w:r>
        <w:rPr>
          <w:lang w:val="da-DK"/>
          <w:rFonts/>
        </w:rPr>
        <w:t xml:space="preserve">Hvis ingen erstatningskolonner viser et matchende aktiveret symbol, afsluttes spinnet og gevinsterne udregnes med multiplikatoren som beskrevet ovenfor.</w:t>
      </w:r>
      <w:r>
        <w:rPr>
          <w:lang w:val="da-DK"/>
          <w:rFonts/>
        </w:rPr>
        <w:t xml:space="preserve">  </w:t>
      </w:r>
      <w:r>
        <w:rPr>
          <w:lang w:val="da-DK"/>
          <w:rFonts/>
        </w:rPr>
        <w:t xml:space="preserve">Fulde kolonner vil fortsætte med at øge multiplikatoren op til et maksimum på 100x.</w:t>
      </w:r>
      <w:r>
        <w:rPr>
          <w:lang w:val="da-DK"/>
          <w:rFonts/>
        </w:rPr>
        <w:t xml:space="preserve">  </w:t>
      </w:r>
      <w:r>
        <w:rPr>
          <w:lang w:val="da-DK"/>
          <w:rFonts/>
        </w:rPr>
        <w:t xml:space="preserve">Multiplikatoren gælder ikke for sti-bonussen, præmiepuljer eller free spin-præmier, men gælder for udbetalingerne af bonussen, før du går ind.</w:t>
      </w:r>
      <w:r>
        <w:rPr>
          <w:lang w:val="da-DK"/>
          <w:rFonts/>
        </w:rPr>
        <w:t xml:space="preserve">  </w:t>
      </w:r>
      <w:r>
        <w:rPr>
          <w:rFonts w:ascii="Times New Roman" w:hAnsi="Times New Roman"/>
          <w:sz w:val="24"/>
          <w:lang w:val="da-DK"/>
        </w:rPr>
        <w:t xml:space="preserve">Under re-spins er det kun symbolpositioner, der ikke i øjeblikket er klæbende positioner, som igen spinner, derfor tages kun ikke-klæbende positioner i betragtning, når der tælles flere symboler.</w:t>
      </w:r>
    </w:p>
    <w:p w14:paraId="1373E404" w14:textId="032DD74C" w:rsidR="0037506E" w:rsidRDefault="0037506E" w:rsidP="00421BCC">
      <w:pPr>
        <w:rPr>
          <w:lang w:val="da-DK"/>
          <w:rFonts/>
        </w:rPr>
      </w:pPr>
    </w:p>
    <w:p w14:paraId="644A0F5A" w14:textId="332D7734" w:rsidR="0037506E" w:rsidRDefault="0037506E" w:rsidP="00421BCC">
      <w:pPr>
        <w:rPr>
          <w:lang w:val="da-DK"/>
          <w:rFonts/>
        </w:rPr>
      </w:pPr>
    </w:p>
    <w:p w14:paraId="7242D683" w14:textId="77C05A30" w:rsidR="00054881" w:rsidRDefault="00054881" w:rsidP="00054881">
      <w:pPr>
        <w:pStyle w:val="Heading2"/>
        <w:rPr>
          <w:lang w:val="da-DK"/>
          <w:rFonts/>
        </w:rPr>
      </w:pPr>
      <w:r>
        <w:rPr>
          <w:lang w:val="da-DK"/>
          <w:rFonts/>
        </w:rPr>
        <w:t xml:space="preserve">Ikke-Klæbrige Præmiesymboler</w:t>
      </w:r>
      <w:r>
        <w:rPr>
          <w:lang w:val="da-DK"/>
          <w:rFonts/>
        </w:rPr>
        <w:t xml:space="preserve"> </w:t>
      </w:r>
    </w:p>
    <w:p w14:paraId="0F87F265" w14:textId="399D5E82" w:rsidR="00565754" w:rsidRDefault="0037506E" w:rsidP="00421BCC">
      <w:pPr>
        <w:rPr>
          <w:rFonts w:ascii="Times New Roman" w:eastAsia="Times New Roman" w:hAnsi="Times New Roman" w:cs="Times New Roman"/>
          <w:sz w:val="24"/>
          <w:szCs w:val="24"/>
          <w:lang w:val="da-DK"/>
        </w:rPr>
      </w:pPr>
      <w:r>
        <w:rPr>
          <w:lang w:val="da-DK"/>
          <w:rFonts/>
        </w:rPr>
        <w:t xml:space="preserve">Under det indledende basisspilsspin og alle respins akkumuleres præmiepuljen scatter-symboler, og en præmiepulje tildeles, hvis 10 eller flere præmiepuljesymboler lander i alt i løbet af respins.</w:t>
      </w:r>
      <w:r>
        <w:rPr>
          <w:lang w:val="da-DK"/>
          <w:rFonts/>
        </w:rPr>
        <w:t xml:space="preserve">  </w:t>
      </w:r>
      <w:r>
        <w:rPr>
          <w:lang w:val="da-DK"/>
          <w:rFonts/>
        </w:rPr>
        <w:t xml:space="preserve">Mini, Mindre, Massiv eller Mega præmiepuljer tildeles for at ramme henholdsvis mindst 10, 20, 30 eller 40 præmiepuljesymboler.</w:t>
      </w:r>
      <w:r>
        <w:rPr>
          <w:lang w:val="da-DK"/>
          <w:rFonts/>
        </w:rPr>
        <w:t xml:space="preserve">  </w:t>
      </w:r>
      <w:r>
        <w:rPr>
          <w:lang w:val="da-DK"/>
          <w:rFonts/>
        </w:rPr>
        <w:t xml:space="preserve">Landes mere end 40 præmiepuljesymboler har det ingen anden effekt end at tildele Mega præmiepuljen nået ved tærsklen på 40 i slutningen af respins.</w:t>
      </w:r>
      <w:r>
        <w:rPr>
          <w:lang w:val="da-DK"/>
          <w:rFonts/>
        </w:rPr>
        <w:t xml:space="preserve">  </w:t>
      </w:r>
      <w:r>
        <w:rPr>
          <w:lang w:val="da-DK"/>
          <w:rFonts/>
        </w:rPr>
        <w:t xml:space="preserve">Hvis 20 eller flere præmiepuljesymboler rammes, bliver kun den højeste præmiepulje tildelt.</w:t>
      </w:r>
      <w:r>
        <w:rPr>
          <w:lang w:val="da-DK"/>
          <w:rFonts/>
        </w:rPr>
        <w:t xml:space="preserve">  </w:t>
      </w:r>
      <w:r>
        <w:rPr>
          <w:rFonts w:ascii="Times New Roman" w:hAnsi="Times New Roman"/>
          <w:sz w:val="24"/>
          <w:lang w:val="da-DK"/>
        </w:rPr>
        <w:t xml:space="preserve">Præmiepuljeindsamlingen nulstilles for hvert betalt spin. </w:t>
      </w:r>
    </w:p>
    <w:p w14:paraId="7ED0A50D" w14:textId="2989E7C9" w:rsidR="00276563" w:rsidRDefault="00276563" w:rsidP="00421BCC">
      <w:pPr>
        <w:rPr>
          <w:lang w:val="da-DK"/>
          <w:rFonts/>
        </w:rPr>
      </w:pPr>
      <w:r>
        <w:rPr>
          <w:lang w:val="da-DK"/>
          <w:rFonts/>
        </w:rPr>
        <w:t xml:space="preserve">Free Spin og Bonussymboler</w:t>
      </w:r>
    </w:p>
    <w:p w14:paraId="7BC8BABE" w14:textId="53CD715B" w:rsidR="0037506E" w:rsidRPr="004F2369" w:rsidRDefault="0037506E" w:rsidP="00421BCC">
      <w:pPr>
        <w:rPr>
          <w:rFonts w:ascii="Times New Roman" w:eastAsia="Times New Roman" w:hAnsi="Times New Roman" w:cs="Times New Roman"/>
          <w:sz w:val="24"/>
          <w:szCs w:val="24"/>
          <w:lang w:val="da-DK"/>
        </w:rPr>
      </w:pPr>
      <w:r>
        <w:rPr>
          <w:lang w:val="da-DK"/>
          <w:rFonts/>
        </w:rPr>
        <w:t xml:space="preserve">Free spin og bonussymboler er også akkumuleret og tildelt.</w:t>
      </w:r>
      <w:r>
        <w:rPr>
          <w:lang w:val="da-DK"/>
          <w:rFonts/>
        </w:rPr>
        <w:t xml:space="preserve">  </w:t>
      </w:r>
      <w:r>
        <w:rPr>
          <w:lang w:val="da-DK"/>
          <w:rFonts/>
        </w:rPr>
        <w:t xml:space="preserve">Sti-bonussen tildeles, hvis der akkumuleres mindst 3 bonussymboler, med et ekstra beløb af kreditter tildelt for hvert ekstra bonussymbol, der er akkumuleret over 3. Free spins tildeles, hvis der akkumuleres mindst 3 free spin-symboler.</w:t>
      </w:r>
      <w:r>
        <w:rPr>
          <w:lang w:val="da-DK"/>
          <w:rFonts/>
        </w:rPr>
        <w:t xml:space="preserve">  </w:t>
      </w:r>
      <w:r>
        <w:rPr>
          <w:lang w:val="da-DK"/>
          <w:rFonts/>
        </w:rPr>
        <w:t xml:space="preserve">Antallet af free spins tildelt svarer til antallet af akkumulerede free spin-symboler.</w:t>
      </w:r>
      <w:r>
        <w:rPr>
          <w:lang w:val="da-DK"/>
          <w:rFonts/>
        </w:rPr>
        <w:t xml:space="preserve"> </w:t>
      </w:r>
      <w:r>
        <w:rPr>
          <w:lang w:val="da-DK"/>
          <w:rFonts/>
        </w:rPr>
        <w:t xml:space="preserve">Med andre ord tildeles 3 free spins for at samle 3 free spins plus 1 ekstra free spin for hvert ekstra free spin-symbol akkumuleret på et spin.</w:t>
      </w:r>
      <w:r>
        <w:rPr>
          <w:lang w:val="da-DK"/>
          <w:rFonts/>
        </w:rPr>
        <w:t xml:space="preserve">  </w:t>
      </w:r>
      <w:r>
        <w:rPr>
          <w:lang w:val="da-DK"/>
          <w:rFonts/>
        </w:rPr>
        <w:t xml:space="preserve">Free spins og bonussen kan tildeles på det samme spin, i hvilket tilfælde free spins bliver spillet først efterfulgt af bonussen.</w:t>
      </w:r>
    </w:p>
    <w:p w14:paraId="58A0F0AF" w14:textId="0ACDEA8B" w:rsidR="00054881" w:rsidRDefault="00054881" w:rsidP="00421BCC">
      <w:pPr>
        <w:rPr>
          <w:lang w:val="da-DK"/>
          <w:rFonts/>
        </w:rPr>
      </w:pPr>
    </w:p>
    <w:p w14:paraId="18AB815C" w14:textId="602DAE2B" w:rsidR="00054881" w:rsidRDefault="00054881" w:rsidP="008C23C3">
      <w:pPr>
        <w:pStyle w:val="Heading2"/>
        <w:rPr>
          <w:lang w:val="da-DK"/>
          <w:rFonts/>
        </w:rPr>
      </w:pPr>
      <w:r>
        <w:rPr>
          <w:lang w:val="da-DK"/>
          <w:rFonts/>
        </w:rPr>
        <w:t xml:space="preserve">Stibonus</w:t>
      </w:r>
    </w:p>
    <w:p w14:paraId="6C3C7D68" w14:textId="2E761983" w:rsidR="00054881" w:rsidRDefault="00054881" w:rsidP="3219B913">
      <w:pPr>
        <w:rPr>
          <w:lang w:val="da-DK"/>
          <w:rFonts/>
        </w:rPr>
      </w:pPr>
      <w:r>
        <w:rPr>
          <w:lang w:val="da-DK"/>
          <w:rFonts/>
        </w:rPr>
        <w:t xml:space="preserve">Under stibonussen spinner spilleren gentagne gange for at modtage 1-6 kornblade svarende til antallet af felter karakteren flytter.</w:t>
      </w:r>
      <w:r>
        <w:rPr>
          <w:lang w:val="da-DK"/>
          <w:rFonts/>
        </w:rPr>
        <w:t xml:space="preserve">  </w:t>
      </w:r>
      <w:r>
        <w:rPr>
          <w:lang w:val="da-DK"/>
          <w:rFonts/>
        </w:rPr>
        <w:t xml:space="preserve">Ligesom en spilleplade, hvor spilleren lander på mellemrum, vindes præmien på pladsen eller funktionen, hvis spilleren lander på et ikke-blomstrende pladser.</w:t>
      </w:r>
      <w:r>
        <w:rPr>
          <w:lang w:val="da-DK"/>
          <w:rFonts/>
        </w:rPr>
        <w:t xml:space="preserve"> </w:t>
      </w:r>
      <w:r>
        <w:rPr>
          <w:lang w:val="da-DK"/>
          <w:rFonts/>
        </w:rPr>
        <w:t xml:space="preserve">De funktioner, der kan vindes inkluderer:</w:t>
      </w:r>
    </w:p>
    <w:p w14:paraId="157B26E0" w14:textId="63E54D15" w:rsidR="00054881" w:rsidRDefault="00054881" w:rsidP="00421BCC">
      <w:pPr>
        <w:rPr>
          <w:lang w:val="da-DK"/>
          <w:rFonts/>
        </w:rPr>
      </w:pPr>
      <w:r>
        <w:rPr>
          <w:lang w:val="da-DK"/>
          <w:rFonts/>
        </w:rPr>
        <w:t xml:space="preserve">Præmieuddelingerne på hver [blomster] præmieplads varierer mellem 1x og 20x.</w:t>
      </w:r>
      <w:r>
        <w:rPr>
          <w:lang w:val="da-DK"/>
          <w:rFonts/>
        </w:rPr>
        <w:t xml:space="preserve"> </w:t>
      </w:r>
      <w:r>
        <w:rPr>
          <w:lang w:val="da-DK"/>
          <w:rFonts/>
        </w:rPr>
        <w:t xml:space="preserve">Gå tilbage Bi: Det næste spin får spilleren til at bevæge sig fra 1-6 felter baglæns i stedet for fremad.</w:t>
      </w:r>
    </w:p>
    <w:p w14:paraId="6ECB09C6" w14:textId="79A07399" w:rsidR="00054881" w:rsidRDefault="00054881" w:rsidP="00421BCC">
      <w:pPr>
        <w:rPr>
          <w:lang w:val="da-DK"/>
          <w:rFonts/>
        </w:rPr>
      </w:pPr>
      <w:r>
        <w:rPr>
          <w:lang w:val="da-DK"/>
          <w:rFonts/>
        </w:rPr>
        <w:t xml:space="preserve">Ninja Edderkop: Karakteren bliver dræbt, og bonussen slutter, medmindre spilleren har nogle hjerter, i hvilket tilfælde spilleren i stedet mister et hjerte.</w:t>
      </w:r>
    </w:p>
    <w:p w14:paraId="1B7FA880" w14:textId="74C4B3AD" w:rsidR="00054881" w:rsidRDefault="00054881" w:rsidP="00421BCC">
      <w:pPr>
        <w:rPr>
          <w:lang w:val="da-DK"/>
          <w:rFonts/>
        </w:rPr>
      </w:pPr>
      <w:r>
        <w:rPr>
          <w:lang w:val="da-DK"/>
          <w:rFonts/>
        </w:rPr>
        <w:t xml:space="preserve">Hjerte: Spilleren får et ekstra hjerte for at beskytte mod, at ninja-edderkopperne slår hende ihjel.</w:t>
      </w:r>
      <w:r>
        <w:rPr>
          <w:lang w:val="da-DK"/>
          <w:rFonts/>
        </w:rPr>
        <w:t xml:space="preserve">  </w:t>
      </w:r>
      <w:r>
        <w:rPr>
          <w:lang w:val="da-DK"/>
          <w:rFonts/>
        </w:rPr>
        <w:t xml:space="preserve">Hjerter vises kun på køb bonus-mulighederne 2 og 3.</w:t>
      </w:r>
    </w:p>
    <w:p w14:paraId="5E0F51B1" w14:textId="09383316" w:rsidR="008C23C3" w:rsidRDefault="00660D14" w:rsidP="00421BCC">
      <w:pPr>
        <w:rPr>
          <w:lang w:val="da-DK"/>
          <w:rFonts/>
        </w:rPr>
      </w:pPr>
      <w:r>
        <w:rPr>
          <w:lang w:val="da-DK"/>
          <w:rFonts/>
        </w:rPr>
        <w:t xml:space="preserve">Supervinger: Det næste spin vil gå dobbelt så langt som det viste tal, flytte fra 2-12 felter og vinde hver præmie, som spilleren passerer igennem i stedet for kun den, hun lander på.</w:t>
      </w:r>
      <w:r>
        <w:rPr>
          <w:lang w:val="da-DK"/>
          <w:rFonts/>
        </w:rPr>
        <w:t xml:space="preserve">  </w:t>
      </w:r>
      <w:r>
        <w:rPr>
          <w:lang w:val="da-DK"/>
          <w:rFonts/>
        </w:rPr>
        <w:t xml:space="preserve">Supervinger vises kun på køb bonus-mulighederne 2 og 3.</w:t>
      </w:r>
    </w:p>
    <w:p w14:paraId="7BEE5517" w14:textId="1EC33E2F" w:rsidR="00B52647" w:rsidRDefault="009158DE" w:rsidP="00421BCC">
      <w:pPr>
        <w:rPr>
          <w:lang w:val="da-DK"/>
          <w:rFonts/>
        </w:rPr>
      </w:pPr>
      <w:r>
        <w:rPr>
          <w:lang w:val="da-DK"/>
          <w:rFonts/>
        </w:rPr>
        <w:t xml:space="preserve">Mysteriepræmie: En tilfældig præmie mellem 50x spillerens indsats og 500x spillerens indsats tildeles.</w:t>
      </w:r>
      <w:r>
        <w:rPr>
          <w:lang w:val="da-DK"/>
          <w:rFonts/>
        </w:rPr>
        <w:t xml:space="preserve">  </w:t>
      </w:r>
      <w:r>
        <w:rPr>
          <w:lang w:val="da-DK"/>
          <w:rFonts/>
        </w:rPr>
        <w:t xml:space="preserve">Mysteriepræmier vises kun på køb bonus-mulighederne 2 og 3.</w:t>
      </w:r>
    </w:p>
    <w:p w14:paraId="3C756C49" w14:textId="073BB9AA" w:rsidR="008C23C3" w:rsidRDefault="008C23C3" w:rsidP="00421BCC">
      <w:pPr>
        <w:rPr>
          <w:lang w:val="da-DK"/>
          <w:rFonts/>
        </w:rPr>
      </w:pPr>
      <w:r>
        <w:rPr>
          <w:lang w:val="da-DK"/>
          <w:rFonts/>
        </w:rPr>
        <w:t xml:space="preserve">Grande Præmiepulje: Placeret i slutningen af brætspilstien, hvis spilleren kommer til denne sidste plads uden at blive dræbt af ninja edderkopperne, vindes en ekstra præmie på 1000x oven på alle de akkumulerede præmier, der allerede er vundet, og bonussen slutter.</w:t>
      </w:r>
    </w:p>
    <w:p w14:paraId="194E7604" w14:textId="64575C4C" w:rsidR="008C23C3" w:rsidRDefault="008C23C3" w:rsidP="008C23C3">
      <w:pPr>
        <w:pStyle w:val="Heading2"/>
        <w:rPr>
          <w:lang w:val="da-DK"/>
          <w:rFonts/>
        </w:rPr>
      </w:pPr>
      <w:r>
        <w:rPr>
          <w:lang w:val="da-DK"/>
          <w:rFonts/>
        </w:rPr>
        <w:t xml:space="preserve">Free Spins</w:t>
      </w:r>
    </w:p>
    <w:p w14:paraId="6A11DC5D" w14:textId="3AE61AEE" w:rsidR="002D5519" w:rsidRPr="002D5519" w:rsidRDefault="008C23C3" w:rsidP="002D5519">
      <w:pPr>
        <w:rPr>
          <w:rFonts w:ascii="Times New Roman" w:eastAsia="Times New Roman" w:hAnsi="Times New Roman" w:cs="Times New Roman"/>
          <w:sz w:val="24"/>
          <w:szCs w:val="24"/>
          <w:lang w:val="da-DK"/>
        </w:rPr>
      </w:pPr>
      <w:r>
        <w:rPr>
          <w:lang w:val="da-DK"/>
          <w:rFonts/>
        </w:rPr>
        <w:t xml:space="preserve">Efter at have udløst free spins med 3 eller flere free spins, tildeles spilleren free spins svarende til antallet af free spin-symboler, der er ramt, da de udløste free spins.</w:t>
      </w:r>
      <w:r>
        <w:rPr>
          <w:lang w:val="da-DK"/>
          <w:rFonts/>
        </w:rPr>
        <w:t xml:space="preserve">  </w:t>
      </w:r>
      <w:r>
        <w:rPr>
          <w:lang w:val="da-DK"/>
          <w:rFonts/>
        </w:rPr>
        <w:t xml:space="preserve">Før du starter, vælger spilleren en af de 15 viste bokse for at vise et symbol.</w:t>
      </w:r>
      <w:r>
        <w:rPr>
          <w:lang w:val="da-DK"/>
          <w:rFonts/>
        </w:rPr>
        <w:t xml:space="preserve">  </w:t>
      </w:r>
      <w:r>
        <w:rPr>
          <w:lang w:val="da-DK"/>
          <w:rFonts/>
        </w:rPr>
        <w:t xml:space="preserve">Dette symbol har en meget større chance for at lande end resten, hvilket skaber en meget større chance for både at låse dette symbol og have mange respins under den klæbrige funktion.</w:t>
      </w:r>
      <w:r>
        <w:rPr>
          <w:lang w:val="da-DK"/>
          <w:rFonts/>
        </w:rPr>
        <w:t xml:space="preserve">  </w:t>
      </w:r>
      <w:r>
        <w:rPr>
          <w:lang w:val="da-DK"/>
          <w:rFonts/>
        </w:rPr>
        <w:t xml:space="preserve">Desuden nulstilles præmiepuljens fremskridt og multiplikatorakkumulatoren ikke i hele varigheden af free spins.</w:t>
      </w:r>
      <w:r>
        <w:rPr>
          <w:lang w:val="da-DK"/>
          <w:rFonts/>
        </w:rPr>
        <w:t xml:space="preserve">  </w:t>
      </w:r>
      <w:r>
        <w:rPr>
          <w:lang w:val="da-DK"/>
          <w:rFonts/>
        </w:rPr>
        <w:t xml:space="preserve">Der uddeles maksimalt én præmiepulje, hvilket sker i slutningen af free spins baseret på fremskridtet af antallet af præmiepuljesymboler indsamlet under free spins.</w:t>
      </w:r>
      <w:r>
        <w:rPr>
          <w:lang w:val="da-DK"/>
          <w:rFonts/>
        </w:rPr>
        <w:t xml:space="preserve">  </w:t>
      </w:r>
      <w:r>
        <w:rPr>
          <w:rFonts w:ascii="Times New Roman" w:hAnsi="Times New Roman"/>
          <w:sz w:val="24"/>
          <w:lang w:val="da-DK"/>
        </w:rPr>
        <w:t xml:space="preserve">Free spins og bonusspil spilles med samme indsats som i det udløsende spin.</w:t>
      </w:r>
    </w:p>
    <w:p w14:paraId="3E7336BF" w14:textId="77777777" w:rsidR="00054881" w:rsidRPr="00421BCC" w:rsidRDefault="00054881" w:rsidP="00421BCC">
      <w:pPr>
        <w:rPr>
          <w:lang w:val="da-DK"/>
          <w:rFonts/>
        </w:rPr>
      </w:pPr>
    </w:p>
    <w:p w14:paraId="200C6957" w14:textId="442BAF0B" w:rsidR="00421BCC" w:rsidRDefault="007462B8" w:rsidP="007462B8">
      <w:pPr>
        <w:pStyle w:val="Heading2"/>
        <w:rPr>
          <w:lang w:val="da-DK"/>
          <w:rFonts/>
        </w:rPr>
      </w:pPr>
      <w:r>
        <w:rPr>
          <w:lang w:val="da-DK"/>
          <w:rFonts/>
        </w:rPr>
        <w:t xml:space="preserve">Køb Bonus</w:t>
      </w:r>
    </w:p>
    <w:p w14:paraId="28EF66E1" w14:textId="4D7E6D87" w:rsidR="007462B8" w:rsidRDefault="007462B8" w:rsidP="007462B8">
      <w:pPr>
        <w:rPr>
          <w:rFonts w:ascii="Segoe UI" w:hAnsi="Segoe UI" w:cs="Segoe UI"/>
          <w:color w:val="242424"/>
          <w:sz w:val="21"/>
          <w:szCs w:val="21"/>
          <w:shd w:val="clear" w:color="auto" w:fill="FFFFFF"/>
          <w:lang w:val="da-DK"/>
        </w:rPr>
      </w:pPr>
      <w:r>
        <w:rPr>
          <w:lang w:val="da-DK"/>
          <w:rFonts/>
        </w:rPr>
        <w:t xml:space="preserve">Tryk på [Buy Bonus]-knappen for at gå til bekræftelsesskærmen for bonus køb.</w:t>
      </w:r>
      <w:r>
        <w:rPr>
          <w:lang w:val="da-DK"/>
          <w:rFonts/>
        </w:rPr>
        <w:t xml:space="preserve">  </w:t>
      </w:r>
      <w:r>
        <w:rPr>
          <w:lang w:val="da-DK"/>
          <w:rFonts/>
        </w:rPr>
        <w:t xml:space="preserve">Vælg bonusens indsats, og tryk på en af de tre muligheder for at bekræfte prisen for at købe en af de tre sti-bonusmuligheder.</w:t>
      </w:r>
      <w:r>
        <w:rPr>
          <w:lang w:val="da-DK"/>
          <w:rFonts/>
        </w:rPr>
        <w:t xml:space="preserve">  </w:t>
      </w:r>
      <w:r>
        <w:rPr>
          <w:lang w:val="da-DK"/>
          <w:rFonts/>
        </w:rPr>
        <w:t xml:space="preserve">Mulighed 1 er den billigste løsning, men har ingen mystiske præmier, hjerter eller supervinger.</w:t>
      </w:r>
      <w:r>
        <w:rPr>
          <w:lang w:val="da-DK"/>
          <w:rFonts/>
        </w:rPr>
        <w:t xml:space="preserve">  </w:t>
      </w:r>
      <w:r>
        <w:rPr>
          <w:lang w:val="da-DK"/>
          <w:rFonts/>
        </w:rPr>
        <w:t xml:space="preserve">Mulighed 2 stilbonus koster mere at købe, men har 2 mystiske præmie-powerups, et hjerte og 2 supervinger på stien, der kan vindes.</w:t>
      </w:r>
      <w:r>
        <w:rPr>
          <w:lang w:val="da-DK"/>
          <w:rFonts/>
        </w:rPr>
        <w:t xml:space="preserve">  </w:t>
      </w:r>
      <w:r>
        <w:rPr>
          <w:lang w:val="da-DK"/>
          <w:rFonts/>
        </w:rPr>
        <w:t xml:space="preserve">Mulighed 3 er den højeste køb bonus-indsats, men har stier med 3 mystiske præmier, 3 hjerter og 3 supervinger.</w:t>
      </w:r>
      <w:r>
        <w:rPr>
          <w:lang w:val="da-DK"/>
          <w:rFonts/>
        </w:rPr>
        <w:t xml:space="preserve"> </w:t>
      </w:r>
      <w:r>
        <w:rPr>
          <w:lang w:val="da-DK"/>
          <w:rFonts/>
        </w:rPr>
        <w:t xml:space="preserve">Hver sti køb bonus har 3 forskellige kortkonfigurationer valgt tilfældigt.</w:t>
      </w:r>
      <w:r>
        <w:rPr>
          <w:lang w:val="da-DK"/>
          <w:rFonts/>
        </w:rPr>
        <w:t xml:space="preserve">  </w:t>
      </w:r>
      <w:r>
        <w:rPr>
          <w:lang w:val="da-DK"/>
          <w:rFonts/>
        </w:rPr>
        <w:t xml:space="preserve">Alle stibonusser har præmiepuljen på den sidste sti-plads.</w:t>
      </w:r>
      <w:r>
        <w:rPr>
          <w:lang w:val="da-DK"/>
          <w:rFonts/>
        </w:rPr>
        <w:t xml:space="preserve">  </w:t>
      </w:r>
      <w:r>
        <w:rPr>
          <w:lang w:val="da-DK"/>
          <w:rFonts/>
        </w:rPr>
        <w:t xml:space="preserve">RTP'en for Køb Bonus-muligheder 1, 2 og 3 er henholdsvis 93,87%, 94,19% og 94,08%.</w:t>
      </w:r>
      <w:r>
        <w:rPr>
          <w:lang w:val="da-DK"/>
          <w:rFonts/>
        </w:rPr>
        <w:t xml:space="preserve">  </w:t>
      </w:r>
      <w:r>
        <w:rPr>
          <w:rFonts w:ascii="Segoe UI" w:hAnsi="Segoe UI"/>
          <w:color w:val="242424"/>
          <w:sz w:val="21"/>
          <w:shd w:val="clear" w:color="auto" w:fill="FFFFFF"/>
          <w:lang w:val="da-DK"/>
        </w:rPr>
        <w:t xml:space="preserve">Købsfunktionen er muligvis ikke tilgængelig på alle markeder</w:t>
      </w:r>
    </w:p>
    <w:p w14:paraId="1091EE0C" w14:textId="54850B1E" w:rsidR="007462B8" w:rsidRPr="007462B8" w:rsidRDefault="007462B8" w:rsidP="007462B8">
      <w:pPr>
        <w:pStyle w:val="Heading2"/>
        <w:rPr>
          <w:lang w:val="da-DK"/>
          <w:rFonts/>
        </w:rPr>
      </w:pPr>
      <w:r>
        <w:rPr>
          <w:shd w:val="clear" w:color="auto" w:fill="FFFFFF"/>
          <w:lang w:val="da-DK"/>
          <w:rFonts/>
        </w:rPr>
        <w:t xml:space="preserve">RTP</w:t>
      </w:r>
    </w:p>
    <w:p w14:paraId="5AE6FF34" w14:textId="3D83D01C" w:rsidR="007462B8" w:rsidRPr="007462B8" w:rsidRDefault="007462B8" w:rsidP="007462B8">
      <w:pPr>
        <w:rPr>
          <w:lang w:val="da-DK"/>
          <w:rFonts/>
        </w:rPr>
      </w:pPr>
      <w:r>
        <w:rPr>
          <w:lang w:val="da-DK"/>
          <w:rFonts/>
        </w:rPr>
        <w:t xml:space="preserve">Spillets teoretiske RTP er 94,03%</w:t>
      </w:r>
    </w:p>
    <w:sectPr w:rsidR="007462B8" w:rsidRPr="00746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Stoveld">
    <w15:presenceInfo w15:providerId="AD" w15:userId="S::david.stoveld@everymatrix.com::d2feb384-f3ad-484d-a2a3-0af751a1cf4f"/>
  </w15:person>
  <w15:person w15:author="Johan Nordin">
    <w15:presenceInfo w15:providerId="Windows Live" w15:userId="8ec3216f5a2026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CC"/>
    <w:rsid w:val="00030B99"/>
    <w:rsid w:val="00054881"/>
    <w:rsid w:val="00070057"/>
    <w:rsid w:val="000A02E8"/>
    <w:rsid w:val="000D3F0F"/>
    <w:rsid w:val="000D6C96"/>
    <w:rsid w:val="00142E68"/>
    <w:rsid w:val="00143B8D"/>
    <w:rsid w:val="0018664E"/>
    <w:rsid w:val="001D69C8"/>
    <w:rsid w:val="001E0957"/>
    <w:rsid w:val="001F4901"/>
    <w:rsid w:val="001F5691"/>
    <w:rsid w:val="001F7C7E"/>
    <w:rsid w:val="00201F27"/>
    <w:rsid w:val="002222D2"/>
    <w:rsid w:val="00262F77"/>
    <w:rsid w:val="00267BCF"/>
    <w:rsid w:val="00276563"/>
    <w:rsid w:val="002C0B86"/>
    <w:rsid w:val="002C2414"/>
    <w:rsid w:val="002D5519"/>
    <w:rsid w:val="002D5FC4"/>
    <w:rsid w:val="002E7E6C"/>
    <w:rsid w:val="003314AE"/>
    <w:rsid w:val="0037506E"/>
    <w:rsid w:val="003A5E90"/>
    <w:rsid w:val="003C3514"/>
    <w:rsid w:val="003E50B4"/>
    <w:rsid w:val="003F7482"/>
    <w:rsid w:val="0041003E"/>
    <w:rsid w:val="00421BCC"/>
    <w:rsid w:val="0049354B"/>
    <w:rsid w:val="004A005F"/>
    <w:rsid w:val="004A79FD"/>
    <w:rsid w:val="004C7DA1"/>
    <w:rsid w:val="004F10E5"/>
    <w:rsid w:val="004F2369"/>
    <w:rsid w:val="00512548"/>
    <w:rsid w:val="00514454"/>
    <w:rsid w:val="005632B7"/>
    <w:rsid w:val="0056550F"/>
    <w:rsid w:val="00565754"/>
    <w:rsid w:val="00586BCC"/>
    <w:rsid w:val="005B0351"/>
    <w:rsid w:val="005C63AB"/>
    <w:rsid w:val="005C6E8B"/>
    <w:rsid w:val="005E4EF1"/>
    <w:rsid w:val="00604E34"/>
    <w:rsid w:val="00612E1B"/>
    <w:rsid w:val="0063097B"/>
    <w:rsid w:val="00640F9F"/>
    <w:rsid w:val="0065776A"/>
    <w:rsid w:val="006604D9"/>
    <w:rsid w:val="00660D14"/>
    <w:rsid w:val="006651C3"/>
    <w:rsid w:val="00676917"/>
    <w:rsid w:val="006B300C"/>
    <w:rsid w:val="007462B8"/>
    <w:rsid w:val="00750C6D"/>
    <w:rsid w:val="0077322C"/>
    <w:rsid w:val="00773443"/>
    <w:rsid w:val="007A7B3B"/>
    <w:rsid w:val="007C22EE"/>
    <w:rsid w:val="007F7A8F"/>
    <w:rsid w:val="008003CD"/>
    <w:rsid w:val="00852FD5"/>
    <w:rsid w:val="00882728"/>
    <w:rsid w:val="00897409"/>
    <w:rsid w:val="008A0E3B"/>
    <w:rsid w:val="008A2670"/>
    <w:rsid w:val="008C23C3"/>
    <w:rsid w:val="008E3134"/>
    <w:rsid w:val="00910323"/>
    <w:rsid w:val="009158DE"/>
    <w:rsid w:val="009340C9"/>
    <w:rsid w:val="009751BD"/>
    <w:rsid w:val="00992337"/>
    <w:rsid w:val="009A49CE"/>
    <w:rsid w:val="009A6BE0"/>
    <w:rsid w:val="009D547E"/>
    <w:rsid w:val="00A175EA"/>
    <w:rsid w:val="00AB3B9C"/>
    <w:rsid w:val="00AD4FE5"/>
    <w:rsid w:val="00AF03D7"/>
    <w:rsid w:val="00AF3101"/>
    <w:rsid w:val="00B26DC5"/>
    <w:rsid w:val="00B45816"/>
    <w:rsid w:val="00B52647"/>
    <w:rsid w:val="00B62313"/>
    <w:rsid w:val="00B64C25"/>
    <w:rsid w:val="00B858CB"/>
    <w:rsid w:val="00BD5272"/>
    <w:rsid w:val="00BF160B"/>
    <w:rsid w:val="00BF21BE"/>
    <w:rsid w:val="00C0109D"/>
    <w:rsid w:val="00C4438E"/>
    <w:rsid w:val="00C67850"/>
    <w:rsid w:val="00C76ADC"/>
    <w:rsid w:val="00CF5453"/>
    <w:rsid w:val="00D22A99"/>
    <w:rsid w:val="00D73A6F"/>
    <w:rsid w:val="00DA5743"/>
    <w:rsid w:val="00DF642A"/>
    <w:rsid w:val="00E47051"/>
    <w:rsid w:val="00F57B42"/>
    <w:rsid w:val="00FF34C4"/>
    <w:rsid w:val="00FF77C4"/>
    <w:rsid w:val="189AF934"/>
    <w:rsid w:val="1CDF8546"/>
    <w:rsid w:val="303A9C3C"/>
    <w:rsid w:val="3219B913"/>
    <w:rsid w:val="496F3A2E"/>
    <w:rsid w:val="579232A9"/>
    <w:rsid w:val="5BC5E790"/>
    <w:rsid w:val="5EBC6257"/>
    <w:rsid w:val="60CF3A12"/>
    <w:rsid w:val="63BE1E0C"/>
    <w:rsid w:val="6652A629"/>
    <w:rsid w:val="6E3F6BB6"/>
    <w:rsid w:val="73CE7F7D"/>
    <w:rsid w:val="74CA2EFB"/>
    <w:rsid w:val="76532B26"/>
    <w:rsid w:val="7A18A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6F24"/>
  <w15:chartTrackingRefBased/>
  <w15:docId w15:val="{C37CCE64-5703-4D89-B6B0-705839C6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21B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BC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267BCF"/>
    <w:pPr>
      <w:spacing w:after="0" w:line="240" w:lineRule="auto"/>
    </w:pPr>
  </w:style>
  <w:style w:type="character" w:customStyle="1" w:styleId="ui-provider">
    <w:name w:val="ui-provider"/>
    <w:basedOn w:val="DefaultParagraphFont"/>
    <w:rsid w:val="002D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799">
      <w:bodyDiv w:val="1"/>
      <w:marLeft w:val="0"/>
      <w:marRight w:val="0"/>
      <w:marTop w:val="0"/>
      <w:marBottom w:val="0"/>
      <w:divBdr>
        <w:top w:val="none" w:sz="0" w:space="0" w:color="auto"/>
        <w:left w:val="none" w:sz="0" w:space="0" w:color="auto"/>
        <w:bottom w:val="none" w:sz="0" w:space="0" w:color="auto"/>
        <w:right w:val="none" w:sz="0" w:space="0" w:color="auto"/>
      </w:divBdr>
    </w:div>
    <w:div w:id="692533783">
      <w:bodyDiv w:val="1"/>
      <w:marLeft w:val="0"/>
      <w:marRight w:val="0"/>
      <w:marTop w:val="0"/>
      <w:marBottom w:val="0"/>
      <w:divBdr>
        <w:top w:val="none" w:sz="0" w:space="0" w:color="auto"/>
        <w:left w:val="none" w:sz="0" w:space="0" w:color="auto"/>
        <w:bottom w:val="none" w:sz="0" w:space="0" w:color="auto"/>
        <w:right w:val="none" w:sz="0" w:space="0" w:color="auto"/>
      </w:divBdr>
    </w:div>
    <w:div w:id="1316959062">
      <w:bodyDiv w:val="1"/>
      <w:marLeft w:val="0"/>
      <w:marRight w:val="0"/>
      <w:marTop w:val="0"/>
      <w:marBottom w:val="0"/>
      <w:divBdr>
        <w:top w:val="none" w:sz="0" w:space="0" w:color="auto"/>
        <w:left w:val="none" w:sz="0" w:space="0" w:color="auto"/>
        <w:bottom w:val="none" w:sz="0" w:space="0" w:color="auto"/>
        <w:right w:val="none" w:sz="0" w:space="0" w:color="auto"/>
      </w:divBdr>
    </w:div>
    <w:div w:id="1370447029">
      <w:bodyDiv w:val="1"/>
      <w:marLeft w:val="0"/>
      <w:marRight w:val="0"/>
      <w:marTop w:val="0"/>
      <w:marBottom w:val="0"/>
      <w:divBdr>
        <w:top w:val="none" w:sz="0" w:space="0" w:color="auto"/>
        <w:left w:val="none" w:sz="0" w:space="0" w:color="auto"/>
        <w:bottom w:val="none" w:sz="0" w:space="0" w:color="auto"/>
        <w:right w:val="none" w:sz="0" w:space="0" w:color="auto"/>
      </w:divBdr>
    </w:div>
    <w:div w:id="14979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3A3D3-3F2F-4FFD-821C-80A90DF92616}">
  <ds:schemaRefs>
    <ds:schemaRef ds:uri="http://schemas.microsoft.com/office/2006/metadata/properties"/>
    <ds:schemaRef ds:uri="http://schemas.microsoft.com/office/infopath/2007/PartnerControls"/>
    <ds:schemaRef ds:uri="7c3f1c54-6ed0-4d91-9223-3a13141ae513"/>
  </ds:schemaRefs>
</ds:datastoreItem>
</file>

<file path=customXml/itemProps2.xml><?xml version="1.0" encoding="utf-8"?>
<ds:datastoreItem xmlns:ds="http://schemas.openxmlformats.org/officeDocument/2006/customXml" ds:itemID="{4349D45A-34E0-4FCA-BEB8-1A637F64578B}"/>
</file>

<file path=customXml/itemProps3.xml><?xml version="1.0" encoding="utf-8"?>
<ds:datastoreItem xmlns:ds="http://schemas.openxmlformats.org/officeDocument/2006/customXml" ds:itemID="{392FFAFD-F06D-46F8-84FF-26F3E851D5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Johan Nordin</cp:lastModifiedBy>
  <cp:revision>11</cp:revision>
  <dcterms:created xsi:type="dcterms:W3CDTF">2023-01-26T11:39:00Z</dcterms:created>
  <dcterms:modified xsi:type="dcterms:W3CDTF">2023-02-23T17:04:00Z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2023-01-16T18:40:52Z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e8a4ab0d-5ac0-4648-8686-9f7164523d60</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ies>
</file>